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0" w:before="0" w:line="240" w:lineRule="auto"/>
        <w:jc w:val="center"/>
        <w:rPr>
          <w:rFonts w:ascii="DFKai-SB" w:cs="DFKai-SB" w:eastAsia="DFKai-SB" w:hAnsi="DFKai-SB"/>
          <w:sz w:val="28"/>
          <w:szCs w:val="28"/>
        </w:rPr>
      </w:pPr>
      <w:bookmarkStart w:colFirst="0" w:colLast="0" w:name="_heading=h.142liz5g5f75" w:id="0"/>
      <w:bookmarkEnd w:id="0"/>
      <w:r w:rsidDel="00000000" w:rsidR="00000000" w:rsidRPr="00000000">
        <w:rPr>
          <w:rFonts w:ascii="DFKai-SB" w:cs="DFKai-SB" w:eastAsia="DFKai-SB" w:hAnsi="DFKai-SB"/>
          <w:color w:val="000000"/>
          <w:sz w:val="32"/>
          <w:szCs w:val="32"/>
          <w:rtl w:val="0"/>
        </w:rPr>
        <w:t xml:space="preserve">新北市身心障礙學生教育輔具器材維修申請表</w:t>
      </w:r>
      <w:r w:rsidDel="00000000" w:rsidR="00000000" w:rsidRPr="00000000">
        <w:rPr>
          <w:rFonts w:ascii="DFKai-SB" w:cs="DFKai-SB" w:eastAsia="DFKai-SB" w:hAnsi="DFKai-SB"/>
          <w:b w:val="0"/>
          <w:bCs w:val="0"/>
          <w:sz w:val="16"/>
          <w:szCs w:val="16"/>
          <w:rtl w:val="0"/>
        </w:rPr>
        <w:t xml:space="preserve">11502</w:t>
      </w:r>
      <w:r w:rsidDel="00000000" w:rsidR="00000000" w:rsidRPr="00000000">
        <w:rPr>
          <w:rtl w:val="0"/>
        </w:rPr>
      </w:r>
    </w:p>
    <w:tbl>
      <w:tblPr>
        <w:tblStyle w:val="Table1"/>
        <w:tblW w:w="1049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43"/>
        <w:gridCol w:w="851"/>
        <w:gridCol w:w="567"/>
        <w:gridCol w:w="661"/>
        <w:gridCol w:w="2079"/>
        <w:gridCol w:w="236"/>
        <w:gridCol w:w="1843"/>
        <w:gridCol w:w="2410"/>
        <w:tblGridChange w:id="0">
          <w:tblGrid>
            <w:gridCol w:w="1843"/>
            <w:gridCol w:w="851"/>
            <w:gridCol w:w="567"/>
            <w:gridCol w:w="661"/>
            <w:gridCol w:w="2079"/>
            <w:gridCol w:w="236"/>
            <w:gridCol w:w="1843"/>
            <w:gridCol w:w="241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shd w:fill="d9d9d9" w:val="clear"/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DFKai-SB" w:cs="DFKai-SB" w:eastAsia="DFKai-SB" w:hAnsi="DFKai-SB"/>
                <w:b w:val="1"/>
                <w:bCs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rtl w:val="0"/>
              </w:rPr>
              <w:t xml:space="preserve">申請學校</w:t>
            </w:r>
          </w:p>
        </w:tc>
        <w:tc>
          <w:tcPr>
            <w:gridSpan w:val="3"/>
            <w:shd w:fill="d9d9d9" w:val="clear"/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DFKai-SB" w:cs="DFKai-SB" w:eastAsia="DFKai-SB" w:hAnsi="DFKai-SB"/>
                <w:b w:val="1"/>
                <w:bCs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rtl w:val="0"/>
              </w:rPr>
              <w:t xml:space="preserve">學生姓名</w:t>
            </w:r>
          </w:p>
        </w:tc>
        <w:tc>
          <w:tcPr>
            <w:gridSpan w:val="2"/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DFKai-SB" w:cs="DFKai-SB" w:eastAsia="DFKai-SB" w:hAnsi="DFKai-SB"/>
                <w:b w:val="1"/>
                <w:bCs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rtl w:val="0"/>
              </w:rPr>
              <w:t xml:space="preserve">維修估價金額</w:t>
            </w:r>
          </w:p>
        </w:tc>
      </w:tr>
      <w:tr>
        <w:trPr>
          <w:cantSplit w:val="0"/>
          <w:trHeight w:val="909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72" w:before="72" w:line="200" w:lineRule="auto"/>
              <w:jc w:val="both"/>
              <w:rPr>
                <w:rFonts w:ascii="DFKai-SB" w:cs="DFKai-SB" w:eastAsia="DFKai-SB" w:hAnsi="DFKai-SB"/>
                <w:color w:val="808080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a6a6a6"/>
                <w:sz w:val="20"/>
                <w:szCs w:val="20"/>
                <w:rtl w:val="0"/>
              </w:rPr>
              <w:t xml:space="preserve">(核准維修前，請勿先行請廠商維修與開收據)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2"/>
            <w:tcBorders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rtl w:val="0"/>
              </w:rPr>
              <w:t xml:space="preserve">輔具名稱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lef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DFKai-SB" w:cs="DFKai-SB" w:eastAsia="DFKai-SB" w:hAnsi="DFKai-SB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rtl w:val="0"/>
              </w:rPr>
              <w:t xml:space="preserve">輔 具 來 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30" w:hRule="atLeast"/>
          <w:tblHeader w:val="0"/>
        </w:trPr>
        <w:tc>
          <w:tcPr>
            <w:gridSpan w:val="2"/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校內財產</w:t>
            </w:r>
          </w:p>
          <w:p w:rsidR="00000000" w:rsidDel="00000000" w:rsidP="00000000" w:rsidRDefault="00000000" w:rsidRPr="00000000" w14:paraId="0000001D">
            <w:pPr>
              <w:ind w:left="240" w:firstLine="0"/>
              <w:rPr>
                <w:rFonts w:ascii="DFKai-SB" w:cs="DFKai-SB" w:eastAsia="DFKai-SB" w:hAnsi="DFKai-SB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0"/>
                <w:szCs w:val="20"/>
                <w:rtl w:val="0"/>
              </w:rPr>
              <w:t xml:space="preserve">(財產登錄於貴校，保固期1年內採購者，免填本表，逕行聯繫廠商維修，倘廠商判斷非保固範圍，需另收費者，則須依維修申請流程填寫本表續處)</w:t>
              <w:br w:type="textWrapping"/>
              <w:t xml:space="preserve">*如判定人為因素損壞，須自行負擔修繕費用</w:t>
            </w:r>
          </w:p>
          <w:p w:rsidR="00000000" w:rsidDel="00000000" w:rsidP="00000000" w:rsidRDefault="00000000" w:rsidRPr="00000000" w14:paraId="0000001E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媒合輔具</w:t>
            </w:r>
          </w:p>
          <w:p w:rsidR="00000000" w:rsidDel="00000000" w:rsidP="00000000" w:rsidRDefault="00000000" w:rsidRPr="00000000" w14:paraId="0000001F">
            <w:pPr>
              <w:ind w:left="240" w:firstLine="0"/>
              <w:jc w:val="both"/>
              <w:rPr>
                <w:rFonts w:ascii="DFKai-SB" w:cs="DFKai-SB" w:eastAsia="DFKai-SB" w:hAnsi="DFKai-SB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0"/>
                <w:szCs w:val="20"/>
                <w:rtl w:val="0"/>
              </w:rPr>
              <w:t xml:space="preserve">(3個月內媒合者，免填本表，請逕行聯繫第三中心)</w:t>
            </w:r>
          </w:p>
          <w:p w:rsidR="00000000" w:rsidDel="00000000" w:rsidP="00000000" w:rsidRDefault="00000000" w:rsidRPr="00000000" w14:paraId="00000020">
            <w:pPr>
              <w:jc w:val="both"/>
              <w:rPr>
                <w:rFonts w:ascii="DFKai-SB" w:cs="DFKai-SB" w:eastAsia="DFKai-SB" w:hAnsi="DFKai-SB"/>
                <w:color w:val="0070c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70c0"/>
                <w:rtl w:val="0"/>
              </w:rPr>
              <w:t xml:space="preserve">※自費耗材中心不予維修</w:t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DFKai-SB" w:cs="DFKai-SB" w:eastAsia="DFKai-SB" w:hAnsi="DFKai-SB"/>
                <w:color w:val="0070c0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70c0"/>
                <w:sz w:val="20"/>
                <w:szCs w:val="20"/>
                <w:rtl w:val="0"/>
              </w:rPr>
              <w:t xml:space="preserve">　(自費耗材如電池、充電線、背帶等，但若為媒合輔具且媒合前未換新過，中心同意 </w:t>
            </w:r>
          </w:p>
          <w:p w:rsidR="00000000" w:rsidDel="00000000" w:rsidP="00000000" w:rsidRDefault="00000000" w:rsidRPr="00000000" w14:paraId="00000022">
            <w:pPr>
              <w:jc w:val="both"/>
              <w:rPr>
                <w:rFonts w:ascii="DFKai-SB" w:cs="DFKai-SB" w:eastAsia="DFKai-SB" w:hAnsi="DFKai-SB"/>
                <w:color w:val="0070c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70c0"/>
                <w:sz w:val="20"/>
                <w:szCs w:val="20"/>
                <w:rtl w:val="0"/>
              </w:rPr>
              <w:t xml:space="preserve">  更換乙次)</w:t>
              <w:br w:type="textWrapping"/>
            </w:r>
            <w:r w:rsidDel="00000000" w:rsidR="00000000" w:rsidRPr="00000000">
              <w:rPr>
                <w:rFonts w:ascii="DFKai-SB" w:cs="DFKai-SB" w:eastAsia="DFKai-SB" w:hAnsi="DFKai-SB"/>
                <w:color w:val="0070c0"/>
                <w:rtl w:val="0"/>
              </w:rPr>
              <w:t xml:space="preserve">※</w:t>
            </w:r>
            <w:r w:rsidDel="00000000" w:rsidR="00000000" w:rsidRPr="00000000">
              <w:rPr>
                <w:rFonts w:ascii="DFKai-SB" w:cs="DFKai-SB" w:eastAsia="DFKai-SB" w:hAnsi="DFKai-SB"/>
                <w:color w:val="0070c0"/>
                <w:rtl w:val="0"/>
              </w:rPr>
              <w:t xml:space="preserve">以上若判定人為因素損壞，須自行負擔修繕費用</w:t>
            </w:r>
          </w:p>
        </w:tc>
      </w:tr>
      <w:tr>
        <w:trPr>
          <w:cantSplit w:val="0"/>
          <w:trHeight w:val="1410" w:hRule="atLeast"/>
          <w:tblHeader w:val="0"/>
        </w:trPr>
        <w:tc>
          <w:tcPr>
            <w:gridSpan w:val="2"/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檢附資料檢核</w:t>
            </w:r>
          </w:p>
        </w:tc>
        <w:tc>
          <w:tcPr>
            <w:gridSpan w:val="6"/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輔具現況照片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廠商估價單(注意事項如下)：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59" w:right="0" w:hanging="217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需含維修細項。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59" w:right="0" w:hanging="217"/>
              <w:jc w:val="both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估價單抬頭名稱需包含:申請學校/新北特殊教育學校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DFKai-SB" w:cs="DFKai-SB" w:eastAsia="DFKai-SB" w:hAnsi="DFKai-SB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85" w:hRule="atLeast"/>
          <w:tblHeader w:val="0"/>
        </w:trPr>
        <w:tc>
          <w:tcPr>
            <w:gridSpan w:val="8"/>
            <w:vMerge w:val="restart"/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034">
            <w:pPr>
              <w:jc w:val="both"/>
              <w:rPr>
                <w:rFonts w:ascii="DFKai-SB" w:cs="DFKai-SB" w:eastAsia="DFKai-SB" w:hAnsi="DFKai-SB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rtl w:val="0"/>
              </w:rPr>
              <w:t xml:space="preserve">維修原因：</w:t>
            </w:r>
            <w:r w:rsidDel="00000000" w:rsidR="00000000" w:rsidRPr="00000000">
              <w:rPr>
                <w:rFonts w:ascii="DFKai-SB" w:cs="DFKai-SB" w:eastAsia="DFKai-SB" w:hAnsi="DFKai-SB"/>
                <w:color w:val="ff0000"/>
                <w:sz w:val="20"/>
                <w:szCs w:val="20"/>
                <w:rtl w:val="0"/>
              </w:rPr>
              <w:t xml:space="preserve">(請條列說明損壞原因與情況)</w:t>
            </w:r>
          </w:p>
          <w:p w:rsidR="00000000" w:rsidDel="00000000" w:rsidP="00000000" w:rsidRDefault="00000000" w:rsidRPr="00000000" w14:paraId="00000035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10" w:hRule="atLeast"/>
          <w:tblHeader w:val="0"/>
        </w:trPr>
        <w:tc>
          <w:tcPr>
            <w:gridSpan w:val="8"/>
            <w:vMerge w:val="continue"/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DFKai-SB" w:cs="DFKai-SB" w:eastAsia="DFKai-SB" w:hAnsi="DFKai-SB"/>
                <w:b w:val="1"/>
                <w:bCs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rtl w:val="0"/>
              </w:rPr>
              <w:t xml:space="preserve">申請核章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widowControl w:val="1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職    稱</w:t>
            </w:r>
          </w:p>
        </w:tc>
        <w:tc>
          <w:tcPr>
            <w:gridSpan w:val="3"/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widowControl w:val="1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個管教師</w:t>
            </w:r>
          </w:p>
        </w:tc>
        <w:tc>
          <w:tcPr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DFKai-SB" w:cs="DFKai-SB" w:eastAsia="DFKai-SB" w:hAnsi="DFKai-SB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承 辦 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jc w:val="center"/>
              <w:rPr>
                <w:rFonts w:ascii="DFKai-SB" w:cs="DFKai-SB" w:eastAsia="DFKai-SB" w:hAnsi="DFKai-SB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主    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特教中心</w:t>
            </w:r>
            <w:r w:rsidDel="00000000" w:rsidR="00000000" w:rsidRPr="00000000">
              <w:rPr>
                <w:rFonts w:ascii="DFKai-SB" w:cs="DFKai-SB" w:eastAsia="DFKai-SB" w:hAnsi="DFKai-SB"/>
                <w:sz w:val="20"/>
                <w:szCs w:val="20"/>
                <w:rtl w:val="0"/>
              </w:rPr>
              <w:t xml:space="preserve">(填寫)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8" w:hRule="atLeast"/>
          <w:tblHeader w:val="0"/>
        </w:trPr>
        <w:tc>
          <w:tcPr>
            <w:tcBorders>
              <w:lef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widowControl w:val="1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簽    章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6">
            <w:pPr>
              <w:widowControl w:val="1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widowControl w:val="1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bottom w:color="000000" w:space="0" w:sz="0" w:val="nil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widowControl w:val="1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9" w:hRule="atLeast"/>
          <w:tblHeader w:val="0"/>
        </w:trPr>
        <w:tc>
          <w:tcPr>
            <w:tcBorders>
              <w:left w:color="000000" w:space="0" w:sz="12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widowControl w:val="1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承辦人電話</w:t>
            </w:r>
          </w:p>
        </w:tc>
        <w:tc>
          <w:tcPr>
            <w:gridSpan w:val="6"/>
            <w:tcBorders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widowControl w:val="1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widowControl w:val="1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日期:</w:t>
            </w:r>
          </w:p>
        </w:tc>
      </w:tr>
    </w:tbl>
    <w:p w:rsidR="00000000" w:rsidDel="00000000" w:rsidP="00000000" w:rsidRDefault="00000000" w:rsidRPr="00000000" w14:paraId="00000065">
      <w:pPr>
        <w:rPr>
          <w:rFonts w:ascii="DFKai-SB" w:cs="DFKai-SB" w:eastAsia="DFKai-SB" w:hAnsi="DFKai-SB"/>
          <w:color w:val="0000ff"/>
          <w:sz w:val="18"/>
          <w:szCs w:val="18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※</w:t>
      </w:r>
      <w:r w:rsidDel="00000000" w:rsidR="00000000" w:rsidRPr="00000000">
        <w:rPr>
          <w:rFonts w:ascii="DFKai-SB" w:cs="DFKai-SB" w:eastAsia="DFKai-SB" w:hAnsi="DFKai-SB"/>
          <w:b w:val="1"/>
          <w:bCs w:val="1"/>
          <w:rtl w:val="0"/>
        </w:rPr>
        <w:t xml:space="preserve">填寫完畢後，請填寫「</w:t>
      </w:r>
      <w:r w:rsidDel="00000000" w:rsidR="00000000" w:rsidRPr="00000000">
        <w:rPr>
          <w:rFonts w:ascii="DFKai-SB" w:cs="DFKai-SB" w:eastAsia="DFKai-SB" w:hAnsi="DFKai-SB"/>
          <w:b w:val="1"/>
          <w:bCs w:val="1"/>
          <w:color w:val="1155cc"/>
          <w:sz w:val="22"/>
          <w:szCs w:val="22"/>
          <w:highlight w:val="white"/>
          <w:rtl w:val="0"/>
        </w:rPr>
        <w:t xml:space="preserve">(溝通類)輔具維修借用紀錄表單</w:t>
      </w:r>
      <w:r w:rsidDel="00000000" w:rsidR="00000000" w:rsidRPr="00000000">
        <w:rPr>
          <w:rFonts w:ascii="DFKai-SB" w:cs="DFKai-SB" w:eastAsia="DFKai-SB" w:hAnsi="DFKai-SB"/>
          <w:b w:val="1"/>
          <w:bCs w:val="1"/>
          <w:rtl w:val="0"/>
        </w:rPr>
        <w:t xml:space="preserve">」：</w:t>
      </w:r>
      <w:hyperlink r:id="rId7">
        <w:r w:rsidDel="00000000" w:rsidR="00000000" w:rsidRPr="00000000">
          <w:rPr>
            <w:rFonts w:ascii="Arial" w:cs="Arial" w:eastAsia="Arial" w:hAnsi="Arial"/>
            <w:b w:val="1"/>
            <w:bCs w:val="1"/>
            <w:color w:val="0000ff"/>
            <w:sz w:val="22"/>
            <w:szCs w:val="22"/>
            <w:highlight w:val="white"/>
            <w:u w:val="single"/>
            <w:rtl w:val="0"/>
          </w:rPr>
          <w:t xml:space="preserve">https://forms.gle/3rmMTEDSTp9F5PUt7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rFonts w:ascii="DFKai-SB" w:cs="DFKai-SB" w:eastAsia="DFKai-SB" w:hAnsi="DFKai-SB"/>
          <w:b w:val="1"/>
          <w:bCs w:val="1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並把資料(維修申請表已核章、照片影片、估價單上傳。</w:t>
      </w:r>
      <w:r w:rsidDel="00000000" w:rsidR="00000000" w:rsidRPr="00000000">
        <w:rPr>
          <w:rFonts w:ascii="DFKai-SB" w:cs="DFKai-SB" w:eastAsia="DFKai-SB" w:hAnsi="DFKai-SB"/>
          <w:sz w:val="20"/>
          <w:szCs w:val="20"/>
          <w:rtl w:val="0"/>
        </w:rPr>
        <w:t xml:space="preserve">                                                                                        </w:t>
      </w:r>
      <w:r w:rsidDel="00000000" w:rsidR="00000000" w:rsidRPr="00000000">
        <w:rPr>
          <w:rFonts w:ascii="DFKai-SB" w:cs="DFKai-SB" w:eastAsia="DFKai-SB" w:hAnsi="DFKai-SB"/>
          <w:b w:val="1"/>
          <w:bCs w:val="1"/>
          <w:rtl w:val="0"/>
        </w:rPr>
        <w:t xml:space="preserve">※核准維修(由第三特教中心通知)後始得請廠商維修。</w:t>
      </w:r>
    </w:p>
    <w:p w:rsidR="00000000" w:rsidDel="00000000" w:rsidP="00000000" w:rsidRDefault="00000000" w:rsidRPr="00000000" w14:paraId="00000067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sectPr>
      <w:footerReference r:id="rId8" w:type="default"/>
      <w:pgSz w:h="16838" w:w="11906" w:orient="portrait"/>
      <w:pgMar w:bottom="1134" w:top="1134" w:left="720" w:right="720" w:header="851" w:footer="74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DFKai-SB"/>
  <w:font w:name="MS Gothic"/>
  <w:font w:name="Arial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jc w:val="center"/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⮚"/>
      <w:lvlJc w:val="left"/>
      <w:pPr>
        <w:ind w:left="722" w:hanging="48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■"/>
      <w:lvlJc w:val="left"/>
      <w:pPr>
        <w:ind w:left="1202" w:hanging="48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◆"/>
      <w:lvlJc w:val="left"/>
      <w:pPr>
        <w:ind w:left="1682" w:hanging="48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162" w:hanging="48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2642" w:hanging="48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◆"/>
      <w:lvlJc w:val="left"/>
      <w:pPr>
        <w:ind w:left="3122" w:hanging="48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3602" w:hanging="48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4082" w:hanging="48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◆"/>
      <w:lvlJc w:val="left"/>
      <w:pPr>
        <w:ind w:left="4562" w:hanging="48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180" w:before="180" w:line="720" w:lineRule="auto"/>
    </w:pPr>
    <w:rPr>
      <w:rFonts w:ascii="Cambria" w:cs="Cambria" w:eastAsia="Cambria" w:hAnsi="Cambria"/>
      <w:b w:val="1"/>
      <w:bCs w:val="1"/>
      <w:sz w:val="52"/>
      <w:szCs w:val="5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10" w:customStyle="1">
    <w:name w:val="標題 1 字元"/>
    <w:basedOn w:val="a0"/>
    <w:link w:val="1"/>
    <w:uiPriority w:val="9"/>
    <w:rsid w:val="004657BA"/>
    <w:rPr>
      <w:rFonts w:ascii="Cambria" w:cs="Times New Roman" w:eastAsia="新細明體" w:hAnsi="Cambria"/>
      <w:b w:val="1"/>
      <w:bCs w:val="1"/>
      <w:kern w:val="52"/>
      <w:sz w:val="52"/>
      <w:szCs w:val="52"/>
      <w:lang w:eastAsia="x-none" w:val="x-none"/>
    </w:rPr>
  </w:style>
  <w:style w:type="paragraph" w:styleId="a4">
    <w:name w:val="List Paragraph"/>
    <w:basedOn w:val="a"/>
    <w:uiPriority w:val="34"/>
    <w:qFormat w:val="1"/>
    <w:rsid w:val="004657BA"/>
    <w:pPr>
      <w:ind w:left="480" w:leftChars="200"/>
    </w:pPr>
    <w:rPr>
      <w:rFonts w:ascii="Calibri" w:hAnsi="Calibri"/>
      <w:szCs w:val="22"/>
    </w:rPr>
  </w:style>
  <w:style w:type="paragraph" w:styleId="Default" w:customStyle="1">
    <w:name w:val="Default"/>
    <w:rsid w:val="004657BA"/>
    <w:pPr>
      <w:autoSpaceDE w:val="0"/>
      <w:autoSpaceDN w:val="0"/>
      <w:adjustRightInd w:val="0"/>
    </w:pPr>
    <w:rPr>
      <w:rFonts w:ascii="標楷體" w:cs="標楷體" w:eastAsia="標楷體" w:hAnsi="Calibri"/>
      <w:color w:val="000000"/>
    </w:rPr>
  </w:style>
  <w:style w:type="paragraph" w:styleId="a5">
    <w:name w:val="Body Text Indent"/>
    <w:basedOn w:val="a"/>
    <w:link w:val="a6"/>
    <w:uiPriority w:val="99"/>
    <w:rsid w:val="004657BA"/>
    <w:pPr>
      <w:snapToGrid w:val="0"/>
      <w:ind w:left="1400" w:hanging="1400" w:hangingChars="700"/>
      <w:jc w:val="both"/>
    </w:pPr>
    <w:rPr>
      <w:rFonts w:eastAsia="標楷體"/>
      <w:sz w:val="20"/>
      <w:szCs w:val="20"/>
    </w:rPr>
  </w:style>
  <w:style w:type="character" w:styleId="a6" w:customStyle="1">
    <w:name w:val="本文縮排 字元"/>
    <w:basedOn w:val="a0"/>
    <w:link w:val="a5"/>
    <w:uiPriority w:val="99"/>
    <w:rsid w:val="004657BA"/>
    <w:rPr>
      <w:rFonts w:ascii="Times New Roman" w:cs="Times New Roman" w:eastAsia="標楷體" w:hAnsi="Times New Roman"/>
      <w:sz w:val="20"/>
      <w:szCs w:val="20"/>
    </w:rPr>
  </w:style>
  <w:style w:type="paragraph" w:styleId="a7">
    <w:name w:val="header"/>
    <w:basedOn w:val="a"/>
    <w:link w:val="a8"/>
    <w:uiPriority w:val="99"/>
    <w:unhideWhenUsed w:val="1"/>
    <w:rsid w:val="00054D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 w:customStyle="1">
    <w:name w:val="頁首 字元"/>
    <w:basedOn w:val="a0"/>
    <w:link w:val="a7"/>
    <w:uiPriority w:val="99"/>
    <w:rsid w:val="00054D76"/>
    <w:rPr>
      <w:rFonts w:ascii="Times New Roman" w:cs="Times New Roman" w:eastAsia="新細明體" w:hAnsi="Times New Roman"/>
      <w:sz w:val="20"/>
      <w:szCs w:val="20"/>
    </w:rPr>
  </w:style>
  <w:style w:type="paragraph" w:styleId="a9">
    <w:name w:val="footer"/>
    <w:basedOn w:val="a"/>
    <w:link w:val="aa"/>
    <w:uiPriority w:val="99"/>
    <w:unhideWhenUsed w:val="1"/>
    <w:rsid w:val="00054D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a" w:customStyle="1">
    <w:name w:val="頁尾 字元"/>
    <w:basedOn w:val="a0"/>
    <w:link w:val="a9"/>
    <w:uiPriority w:val="99"/>
    <w:rsid w:val="00054D76"/>
    <w:rPr>
      <w:rFonts w:ascii="Times New Roman" w:cs="Times New Roman" w:eastAsia="新細明體" w:hAnsi="Times New Roman"/>
      <w:sz w:val="20"/>
      <w:szCs w:val="20"/>
    </w:rPr>
  </w:style>
  <w:style w:type="character" w:styleId="ab">
    <w:name w:val="Hyperlink"/>
    <w:uiPriority w:val="99"/>
    <w:rsid w:val="00E340CC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 w:val="1"/>
    <w:unhideWhenUsed w:val="1"/>
    <w:rsid w:val="00E05AA0"/>
    <w:pPr>
      <w:widowControl w:val="1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cs="細明體" w:eastAsia="細明體" w:hAnsi="細明體"/>
    </w:rPr>
  </w:style>
  <w:style w:type="character" w:styleId="HTML0" w:customStyle="1">
    <w:name w:val="HTML 預設格式 字元"/>
    <w:basedOn w:val="a0"/>
    <w:link w:val="HTML"/>
    <w:uiPriority w:val="99"/>
    <w:semiHidden w:val="1"/>
    <w:rsid w:val="00E05AA0"/>
    <w:rPr>
      <w:rFonts w:ascii="細明體" w:cs="細明體" w:eastAsia="細明體" w:hAnsi="細明體"/>
      <w:kern w:val="0"/>
      <w:szCs w:val="24"/>
    </w:rPr>
  </w:style>
  <w:style w:type="paragraph" w:styleId="ac">
    <w:name w:val="TOC Heading"/>
    <w:basedOn w:val="1"/>
    <w:next w:val="a"/>
    <w:uiPriority w:val="39"/>
    <w:unhideWhenUsed w:val="1"/>
    <w:qFormat w:val="1"/>
    <w:rsid w:val="001579BA"/>
    <w:pPr>
      <w:keepLines w:val="1"/>
      <w:widowControl w:val="1"/>
      <w:spacing w:after="0" w:before="480" w:line="276" w:lineRule="auto"/>
      <w:outlineLvl w:val="9"/>
    </w:pPr>
    <w:rPr>
      <w:rFonts w:asciiTheme="majorHAnsi" w:cstheme="majorBidi" w:eastAsiaTheme="majorEastAsia" w:hAnsiTheme="majorHAnsi"/>
      <w:color w:val="365f91" w:themeColor="accent1" w:themeShade="0000BF"/>
      <w:kern w:val="0"/>
      <w:sz w:val="28"/>
      <w:szCs w:val="28"/>
      <w:lang w:eastAsia="zh-TW" w:val="en-US"/>
    </w:rPr>
  </w:style>
  <w:style w:type="paragraph" w:styleId="11">
    <w:name w:val="toc 1"/>
    <w:basedOn w:val="a"/>
    <w:next w:val="a"/>
    <w:autoRedefine w:val="1"/>
    <w:uiPriority w:val="39"/>
    <w:unhideWhenUsed w:val="1"/>
    <w:qFormat w:val="1"/>
    <w:rsid w:val="001579BA"/>
  </w:style>
  <w:style w:type="paragraph" w:styleId="ad">
    <w:name w:val="Balloon Text"/>
    <w:basedOn w:val="a"/>
    <w:link w:val="ae"/>
    <w:uiPriority w:val="99"/>
    <w:semiHidden w:val="1"/>
    <w:unhideWhenUsed w:val="1"/>
    <w:rsid w:val="001579BA"/>
    <w:rPr>
      <w:rFonts w:asciiTheme="majorHAnsi" w:cstheme="majorBidi" w:eastAsiaTheme="majorEastAsia" w:hAnsiTheme="majorHAnsi"/>
      <w:sz w:val="18"/>
      <w:szCs w:val="18"/>
    </w:rPr>
  </w:style>
  <w:style w:type="character" w:styleId="ae" w:customStyle="1">
    <w:name w:val="註解方塊文字 字元"/>
    <w:basedOn w:val="a0"/>
    <w:link w:val="ad"/>
    <w:uiPriority w:val="99"/>
    <w:semiHidden w:val="1"/>
    <w:rsid w:val="001579BA"/>
    <w:rPr>
      <w:rFonts w:asciiTheme="majorHAnsi" w:cstheme="majorBidi" w:eastAsiaTheme="majorEastAsia" w:hAnsiTheme="majorHAnsi"/>
      <w:sz w:val="18"/>
      <w:szCs w:val="18"/>
    </w:rPr>
  </w:style>
  <w:style w:type="paragraph" w:styleId="20">
    <w:name w:val="toc 2"/>
    <w:basedOn w:val="a"/>
    <w:next w:val="a"/>
    <w:autoRedefine w:val="1"/>
    <w:uiPriority w:val="39"/>
    <w:semiHidden w:val="1"/>
    <w:unhideWhenUsed w:val="1"/>
    <w:qFormat w:val="1"/>
    <w:rsid w:val="001579BA"/>
    <w:pPr>
      <w:widowControl w:val="1"/>
      <w:spacing w:after="100" w:line="276" w:lineRule="auto"/>
      <w:ind w:left="220"/>
    </w:pPr>
    <w:rPr>
      <w:rFonts w:asciiTheme="minorHAnsi" w:cstheme="minorBidi" w:eastAsiaTheme="minorEastAsia" w:hAnsiTheme="minorHAnsi"/>
      <w:sz w:val="22"/>
      <w:szCs w:val="22"/>
    </w:rPr>
  </w:style>
  <w:style w:type="paragraph" w:styleId="30">
    <w:name w:val="toc 3"/>
    <w:basedOn w:val="a"/>
    <w:next w:val="a"/>
    <w:autoRedefine w:val="1"/>
    <w:uiPriority w:val="39"/>
    <w:semiHidden w:val="1"/>
    <w:unhideWhenUsed w:val="1"/>
    <w:qFormat w:val="1"/>
    <w:rsid w:val="001579BA"/>
    <w:pPr>
      <w:widowControl w:val="1"/>
      <w:spacing w:after="100" w:line="276" w:lineRule="auto"/>
      <w:ind w:left="440"/>
    </w:pPr>
    <w:rPr>
      <w:rFonts w:asciiTheme="minorHAnsi" w:cstheme="minorBidi" w:eastAsiaTheme="minorEastAsia" w:hAnsiTheme="minorHAnsi"/>
      <w:sz w:val="22"/>
      <w:szCs w:val="22"/>
    </w:rPr>
  </w:style>
  <w:style w:type="character" w:styleId="af">
    <w:name w:val="annotation reference"/>
    <w:basedOn w:val="a0"/>
    <w:uiPriority w:val="99"/>
    <w:semiHidden w:val="1"/>
    <w:unhideWhenUsed w:val="1"/>
    <w:rsid w:val="001579BA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 w:val="1"/>
    <w:unhideWhenUsed w:val="1"/>
    <w:rsid w:val="001579BA"/>
  </w:style>
  <w:style w:type="character" w:styleId="af1" w:customStyle="1">
    <w:name w:val="註解文字 字元"/>
    <w:basedOn w:val="a0"/>
    <w:link w:val="af0"/>
    <w:uiPriority w:val="99"/>
    <w:semiHidden w:val="1"/>
    <w:rsid w:val="001579BA"/>
    <w:rPr>
      <w:rFonts w:ascii="Times New Roman" w:cs="Times New Roman" w:eastAsia="新細明體" w:hAnsi="Times New Roman"/>
      <w:szCs w:val="24"/>
    </w:rPr>
  </w:style>
  <w:style w:type="paragraph" w:styleId="af2">
    <w:name w:val="annotation subject"/>
    <w:basedOn w:val="af0"/>
    <w:next w:val="af0"/>
    <w:link w:val="af3"/>
    <w:uiPriority w:val="99"/>
    <w:semiHidden w:val="1"/>
    <w:unhideWhenUsed w:val="1"/>
    <w:rsid w:val="001579BA"/>
    <w:rPr>
      <w:b w:val="1"/>
      <w:bCs w:val="1"/>
    </w:rPr>
  </w:style>
  <w:style w:type="character" w:styleId="af3" w:customStyle="1">
    <w:name w:val="註解主旨 字元"/>
    <w:basedOn w:val="af1"/>
    <w:link w:val="af2"/>
    <w:uiPriority w:val="99"/>
    <w:semiHidden w:val="1"/>
    <w:rsid w:val="001579BA"/>
    <w:rPr>
      <w:rFonts w:ascii="Times New Roman" w:cs="Times New Roman" w:eastAsia="新細明體" w:hAnsi="Times New Roman"/>
      <w:b w:val="1"/>
      <w:bCs w:val="1"/>
      <w:szCs w:val="24"/>
    </w:rPr>
  </w:style>
  <w:style w:type="character" w:styleId="af4">
    <w:name w:val="Unresolved Mention"/>
    <w:basedOn w:val="a0"/>
    <w:uiPriority w:val="99"/>
    <w:semiHidden w:val="1"/>
    <w:unhideWhenUsed w:val="1"/>
    <w:rsid w:val="000E5AFB"/>
    <w:rPr>
      <w:color w:val="605e5c"/>
      <w:shd w:color="auto" w:fill="e1dfdd" w:val="clear"/>
    </w:rPr>
  </w:style>
  <w:style w:type="table" w:styleId="af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forms.gle/3rmMTEDSTp9F5PUt7" TargetMode="Externa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FS4QZ+V+1o6PIXitW0Q5NTZ/4Q==">CgMxLjAyDmguMTQybGl6NWc1Zjc1OAByITF0ei1MaXBRZ3dlM0lPUXhpTlhKa3hkcFJ2ckpmd0lfTw==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2025-12-02T02:16:00Z</dcterms:created>
  <dc:creator>舒文 郭</dc:creator>
</cp:coreProperties>
</file>