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7DECE" w14:textId="5AD3421C" w:rsidR="009D5534" w:rsidRDefault="00284B0E">
      <w:pPr>
        <w:pStyle w:val="Standard"/>
        <w:jc w:val="center"/>
      </w:pPr>
      <w:r>
        <w:rPr>
          <w:rFonts w:ascii="標楷體" w:eastAsia="標楷體" w:hAnsi="標楷體"/>
          <w:b/>
          <w:color w:val="000000"/>
          <w:sz w:val="32"/>
        </w:rPr>
        <w:t>新北市教育輔具器材借用申請表</w:t>
      </w:r>
      <w:r w:rsidR="00F863DE">
        <w:rPr>
          <w:rFonts w:ascii="標楷體" w:eastAsia="標楷體" w:hAnsi="標楷體" w:hint="eastAsia"/>
          <w:b/>
          <w:color w:val="000000"/>
          <w:sz w:val="32"/>
        </w:rPr>
        <w:t>及</w:t>
      </w:r>
      <w:r w:rsidR="00F863DE" w:rsidRPr="00F863DE">
        <w:rPr>
          <w:rFonts w:ascii="標楷體" w:eastAsia="標楷體" w:hAnsi="標楷體" w:hint="eastAsia"/>
          <w:b/>
          <w:color w:val="000000"/>
          <w:sz w:val="32"/>
        </w:rPr>
        <w:t>權益說明書</w:t>
      </w:r>
      <w:r w:rsidR="008126BD" w:rsidRPr="00283A6F">
        <w:rPr>
          <w:rFonts w:ascii="標楷體" w:eastAsia="標楷體" w:hAnsi="標楷體" w:hint="eastAsia"/>
          <w:b/>
          <w:color w:val="000000"/>
          <w:sz w:val="14"/>
          <w:szCs w:val="14"/>
        </w:rPr>
        <w:t>11</w:t>
      </w:r>
      <w:r w:rsidR="009C5D66">
        <w:rPr>
          <w:rFonts w:ascii="標楷體" w:eastAsia="標楷體" w:hAnsi="標楷體" w:hint="eastAsia"/>
          <w:b/>
          <w:color w:val="000000"/>
          <w:sz w:val="14"/>
          <w:szCs w:val="14"/>
        </w:rPr>
        <w:t>50</w:t>
      </w:r>
      <w:r w:rsidR="001B4AED">
        <w:rPr>
          <w:rFonts w:ascii="標楷體" w:eastAsia="標楷體" w:hAnsi="標楷體" w:hint="eastAsia"/>
          <w:b/>
          <w:color w:val="000000"/>
          <w:sz w:val="14"/>
          <w:szCs w:val="14"/>
        </w:rPr>
        <w:t>7</w:t>
      </w:r>
    </w:p>
    <w:tbl>
      <w:tblPr>
        <w:tblW w:w="10665" w:type="dxa"/>
        <w:jc w:val="center"/>
        <w:tblLayout w:type="fixed"/>
        <w:tblCellMar>
          <w:left w:w="10" w:type="dxa"/>
          <w:right w:w="10" w:type="dxa"/>
        </w:tblCellMar>
        <w:tblLook w:val="0000" w:firstRow="0" w:lastRow="0" w:firstColumn="0" w:lastColumn="0" w:noHBand="0" w:noVBand="0"/>
      </w:tblPr>
      <w:tblGrid>
        <w:gridCol w:w="1546"/>
        <w:gridCol w:w="1748"/>
        <w:gridCol w:w="287"/>
        <w:gridCol w:w="233"/>
        <w:gridCol w:w="425"/>
        <w:gridCol w:w="803"/>
        <w:gridCol w:w="359"/>
        <w:gridCol w:w="705"/>
        <w:gridCol w:w="116"/>
        <w:gridCol w:w="568"/>
        <w:gridCol w:w="142"/>
        <w:gridCol w:w="1133"/>
        <w:gridCol w:w="142"/>
        <w:gridCol w:w="178"/>
        <w:gridCol w:w="105"/>
        <w:gridCol w:w="2175"/>
      </w:tblGrid>
      <w:tr w:rsidR="009D5534" w14:paraId="058E257A" w14:textId="77777777" w:rsidTr="003757BE">
        <w:trPr>
          <w:trHeight w:val="510"/>
          <w:jc w:val="center"/>
        </w:trPr>
        <w:tc>
          <w:tcPr>
            <w:tcW w:w="5401" w:type="dxa"/>
            <w:gridSpan w:val="7"/>
            <w:tcBorders>
              <w:top w:val="single" w:sz="12" w:space="0" w:color="000000"/>
              <w:left w:val="single" w:sz="12" w:space="0" w:color="000000"/>
              <w:bottom w:val="single" w:sz="12" w:space="0" w:color="000000"/>
              <w:right w:val="single" w:sz="18" w:space="0" w:color="000000"/>
            </w:tcBorders>
            <w:shd w:val="clear" w:color="auto" w:fill="D9D9D9"/>
            <w:tcMar>
              <w:top w:w="0" w:type="dxa"/>
              <w:left w:w="108" w:type="dxa"/>
              <w:bottom w:w="0" w:type="dxa"/>
              <w:right w:w="108" w:type="dxa"/>
            </w:tcMar>
            <w:vAlign w:val="center"/>
          </w:tcPr>
          <w:p w14:paraId="50DB6DCF" w14:textId="77777777" w:rsidR="009D5534" w:rsidRDefault="00284B0E">
            <w:pPr>
              <w:pStyle w:val="Standard"/>
              <w:widowControl/>
            </w:pPr>
            <w:r>
              <w:rPr>
                <w:rFonts w:ascii="標楷體" w:eastAsia="標楷體" w:hAnsi="標楷體" w:cs="標楷體"/>
                <w:b/>
                <w:color w:val="000000"/>
              </w:rPr>
              <w:t>壹、基本資料</w:t>
            </w:r>
          </w:p>
        </w:tc>
        <w:tc>
          <w:tcPr>
            <w:tcW w:w="1531" w:type="dxa"/>
            <w:gridSpan w:val="4"/>
            <w:tcBorders>
              <w:top w:val="single" w:sz="18" w:space="0" w:color="000000"/>
              <w:left w:val="single" w:sz="18" w:space="0" w:color="000000"/>
              <w:bottom w:val="single" w:sz="18" w:space="0" w:color="000000"/>
              <w:right w:val="single" w:sz="4" w:space="0" w:color="000000"/>
            </w:tcBorders>
            <w:tcMar>
              <w:top w:w="0" w:type="dxa"/>
              <w:left w:w="108" w:type="dxa"/>
              <w:bottom w:w="0" w:type="dxa"/>
              <w:right w:w="108" w:type="dxa"/>
            </w:tcMar>
            <w:vAlign w:val="center"/>
          </w:tcPr>
          <w:p w14:paraId="0D108A66" w14:textId="77777777" w:rsidR="009D5534" w:rsidRDefault="00284B0E">
            <w:pPr>
              <w:pStyle w:val="Standard"/>
              <w:widowControl/>
              <w:jc w:val="center"/>
            </w:pPr>
            <w:r>
              <w:rPr>
                <w:rFonts w:ascii="標楷體" w:eastAsia="標楷體" w:hAnsi="標楷體" w:cs="標楷體"/>
                <w:b/>
                <w:color w:val="000000"/>
              </w:rPr>
              <w:t>收件編號</w:t>
            </w:r>
          </w:p>
          <w:p w14:paraId="4E9A299F" w14:textId="77777777" w:rsidR="009D5534" w:rsidRDefault="00284B0E">
            <w:pPr>
              <w:pStyle w:val="Standard"/>
              <w:widowControl/>
              <w:jc w:val="center"/>
            </w:pPr>
            <w:r>
              <w:rPr>
                <w:rFonts w:ascii="標楷體" w:eastAsia="標楷體" w:hAnsi="標楷體" w:cs="標楷體"/>
                <w:color w:val="000000"/>
                <w:sz w:val="16"/>
                <w:szCs w:val="16"/>
              </w:rPr>
              <w:t>(特教中心填寫)</w:t>
            </w:r>
          </w:p>
        </w:tc>
        <w:tc>
          <w:tcPr>
            <w:tcW w:w="3733" w:type="dxa"/>
            <w:gridSpan w:val="5"/>
            <w:tcBorders>
              <w:top w:val="single" w:sz="18" w:space="0" w:color="000000"/>
              <w:left w:val="single" w:sz="4" w:space="0" w:color="000000"/>
              <w:bottom w:val="single" w:sz="18" w:space="0" w:color="000000"/>
              <w:right w:val="single" w:sz="18" w:space="0" w:color="000000"/>
            </w:tcBorders>
            <w:tcMar>
              <w:top w:w="0" w:type="dxa"/>
              <w:left w:w="108" w:type="dxa"/>
              <w:bottom w:w="0" w:type="dxa"/>
              <w:right w:w="108" w:type="dxa"/>
            </w:tcMar>
            <w:vAlign w:val="center"/>
          </w:tcPr>
          <w:p w14:paraId="0B3B85F1" w14:textId="77777777" w:rsidR="009D5534" w:rsidRDefault="009D5534">
            <w:pPr>
              <w:pStyle w:val="Standard"/>
              <w:widowControl/>
              <w:rPr>
                <w:rFonts w:ascii="標楷體" w:eastAsia="標楷體" w:hAnsi="標楷體" w:cs="標楷體"/>
                <w:b/>
                <w:color w:val="000000"/>
              </w:rPr>
            </w:pPr>
          </w:p>
        </w:tc>
      </w:tr>
      <w:tr w:rsidR="009D5534" w14:paraId="3F4C1D9C" w14:textId="77777777" w:rsidTr="003757BE">
        <w:trPr>
          <w:trHeight w:val="510"/>
          <w:jc w:val="center"/>
        </w:trPr>
        <w:tc>
          <w:tcPr>
            <w:tcW w:w="1546" w:type="dxa"/>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39407244" w14:textId="77777777" w:rsidR="009D5534" w:rsidRDefault="00284B0E">
            <w:pPr>
              <w:pStyle w:val="Standard"/>
              <w:widowControl/>
              <w:jc w:val="center"/>
            </w:pPr>
            <w:r>
              <w:rPr>
                <w:rFonts w:ascii="標楷體" w:eastAsia="標楷體" w:hAnsi="標楷體" w:cs="標楷體"/>
                <w:color w:val="000000"/>
              </w:rPr>
              <w:t>學生姓名</w:t>
            </w:r>
          </w:p>
        </w:tc>
        <w:tc>
          <w:tcPr>
            <w:tcW w:w="2268" w:type="dxa"/>
            <w:gridSpan w:val="3"/>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6C7656" w14:textId="77777777" w:rsidR="009D5534" w:rsidRDefault="009D5534">
            <w:pPr>
              <w:pStyle w:val="Standard"/>
              <w:widowControl/>
              <w:jc w:val="center"/>
              <w:rPr>
                <w:rFonts w:ascii="標楷體" w:eastAsia="標楷體" w:hAnsi="標楷體" w:cs="標楷體"/>
                <w:color w:val="000000"/>
              </w:rPr>
            </w:pPr>
          </w:p>
        </w:tc>
        <w:tc>
          <w:tcPr>
            <w:tcW w:w="1587" w:type="dxa"/>
            <w:gridSpan w:val="3"/>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04C710" w14:textId="77777777" w:rsidR="009D5534" w:rsidRDefault="00284B0E">
            <w:pPr>
              <w:pStyle w:val="Standard"/>
              <w:widowControl/>
              <w:jc w:val="center"/>
            </w:pPr>
            <w:r>
              <w:rPr>
                <w:rFonts w:ascii="標楷體" w:eastAsia="標楷體" w:hAnsi="標楷體" w:cs="標楷體"/>
                <w:color w:val="000000"/>
              </w:rPr>
              <w:t>年    級</w:t>
            </w:r>
          </w:p>
        </w:tc>
        <w:tc>
          <w:tcPr>
            <w:tcW w:w="1389" w:type="dxa"/>
            <w:gridSpan w:val="3"/>
            <w:tcBorders>
              <w:top w:val="single" w:sz="18"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559A89" w14:textId="77777777" w:rsidR="009D5534" w:rsidRDefault="009D5534">
            <w:pPr>
              <w:pStyle w:val="Standard"/>
              <w:widowControl/>
              <w:jc w:val="center"/>
              <w:rPr>
                <w:rFonts w:ascii="標楷體" w:eastAsia="標楷體" w:hAnsi="標楷體" w:cs="標楷體"/>
                <w:color w:val="000000"/>
              </w:rPr>
            </w:pPr>
          </w:p>
        </w:tc>
        <w:tc>
          <w:tcPr>
            <w:tcW w:w="1417" w:type="dxa"/>
            <w:gridSpan w:val="3"/>
            <w:tcBorders>
              <w:top w:val="single" w:sz="18"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65EFF" w14:textId="77777777" w:rsidR="009D5534" w:rsidRDefault="00284B0E">
            <w:pPr>
              <w:pStyle w:val="Standard"/>
              <w:widowControl/>
              <w:jc w:val="center"/>
            </w:pPr>
            <w:r>
              <w:rPr>
                <w:rFonts w:ascii="標楷體" w:eastAsia="標楷體" w:hAnsi="標楷體"/>
                <w:color w:val="000000"/>
              </w:rPr>
              <w:t>申請學校</w:t>
            </w:r>
          </w:p>
        </w:tc>
        <w:tc>
          <w:tcPr>
            <w:tcW w:w="2458" w:type="dxa"/>
            <w:gridSpan w:val="3"/>
            <w:tcBorders>
              <w:top w:val="single" w:sz="18"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6E4745C2" w14:textId="77777777" w:rsidR="009D5534" w:rsidRDefault="009D5534">
            <w:pPr>
              <w:pStyle w:val="Standard"/>
              <w:widowControl/>
              <w:jc w:val="center"/>
              <w:rPr>
                <w:rFonts w:ascii="標楷體" w:eastAsia="標楷體" w:hAnsi="標楷體" w:cs="標楷體"/>
                <w:color w:val="000000"/>
              </w:rPr>
            </w:pPr>
          </w:p>
        </w:tc>
      </w:tr>
      <w:tr w:rsidR="009D5534" w14:paraId="07E19D9E" w14:textId="77777777" w:rsidTr="003757BE">
        <w:trPr>
          <w:trHeight w:val="510"/>
          <w:jc w:val="center"/>
        </w:trPr>
        <w:tc>
          <w:tcPr>
            <w:tcW w:w="15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6618C682" w14:textId="77777777" w:rsidR="009D5534" w:rsidRDefault="00284B0E">
            <w:pPr>
              <w:pStyle w:val="Standard"/>
              <w:widowControl/>
              <w:jc w:val="center"/>
            </w:pPr>
            <w:r>
              <w:rPr>
                <w:rFonts w:ascii="標楷體" w:eastAsia="標楷體" w:hAnsi="標楷體" w:cs="標楷體"/>
                <w:color w:val="000000"/>
              </w:rPr>
              <w:t>身分證字號</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844516" w14:textId="77777777" w:rsidR="009D5534" w:rsidRDefault="009D5534">
            <w:pPr>
              <w:pStyle w:val="Standard"/>
              <w:widowControl/>
              <w:jc w:val="center"/>
              <w:rPr>
                <w:rFonts w:ascii="標楷體" w:eastAsia="標楷體" w:hAnsi="標楷體" w:cs="標楷體"/>
                <w:color w:val="000000"/>
              </w:rPr>
            </w:pPr>
          </w:p>
        </w:tc>
        <w:tc>
          <w:tcPr>
            <w:tcW w:w="15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B515A" w14:textId="77777777" w:rsidR="009D5534" w:rsidRDefault="00284B0E">
            <w:pPr>
              <w:pStyle w:val="Standard"/>
              <w:widowControl/>
              <w:jc w:val="center"/>
            </w:pPr>
            <w:r>
              <w:rPr>
                <w:rFonts w:ascii="標楷體" w:eastAsia="標楷體" w:hAnsi="標楷體" w:cs="標楷體"/>
                <w:color w:val="000000"/>
              </w:rPr>
              <w:t>安置班別</w:t>
            </w:r>
          </w:p>
        </w:tc>
        <w:tc>
          <w:tcPr>
            <w:tcW w:w="5264" w:type="dxa"/>
            <w:gridSpan w:val="9"/>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7A4CED44" w14:textId="77777777" w:rsidR="009D5534" w:rsidRDefault="00284B0E">
            <w:pPr>
              <w:pStyle w:val="Standard"/>
              <w:jc w:val="both"/>
            </w:pPr>
            <w:r>
              <w:rPr>
                <w:rFonts w:ascii="標楷體" w:eastAsia="標楷體" w:hAnsi="標楷體" w:cs="標楷體"/>
                <w:color w:val="000000"/>
              </w:rPr>
              <w:t>□普通班(□資源班 □巡迴輔導 □在家教育)</w:t>
            </w:r>
          </w:p>
          <w:p w14:paraId="74374867" w14:textId="77777777" w:rsidR="009D5534" w:rsidRDefault="00284B0E">
            <w:pPr>
              <w:pStyle w:val="Standard"/>
              <w:jc w:val="both"/>
            </w:pPr>
            <w:r>
              <w:rPr>
                <w:rFonts w:ascii="標楷體" w:eastAsia="標楷體" w:hAnsi="標楷體" w:cs="標楷體"/>
                <w:color w:val="000000"/>
              </w:rPr>
              <w:t>□特教班  □其他</w:t>
            </w:r>
          </w:p>
        </w:tc>
      </w:tr>
      <w:tr w:rsidR="009D5534" w14:paraId="44C2AADF" w14:textId="77777777" w:rsidTr="003757BE">
        <w:trPr>
          <w:trHeight w:val="510"/>
          <w:jc w:val="center"/>
        </w:trPr>
        <w:tc>
          <w:tcPr>
            <w:tcW w:w="15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75687629" w14:textId="77777777" w:rsidR="009D5534" w:rsidRDefault="00284B0E">
            <w:pPr>
              <w:pStyle w:val="Standard"/>
              <w:widowControl/>
              <w:jc w:val="center"/>
            </w:pPr>
            <w:r>
              <w:rPr>
                <w:rFonts w:ascii="標楷體" w:eastAsia="標楷體" w:hAnsi="標楷體" w:cs="標楷體"/>
                <w:color w:val="000000"/>
              </w:rPr>
              <w:t>特教類別</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89F2D6" w14:textId="77777777" w:rsidR="009D5534" w:rsidRDefault="009D5534">
            <w:pPr>
              <w:pStyle w:val="Standard"/>
              <w:widowControl/>
              <w:jc w:val="center"/>
              <w:rPr>
                <w:rFonts w:ascii="標楷體" w:eastAsia="標楷體" w:hAnsi="標楷體" w:cs="標楷體"/>
                <w:color w:val="000000"/>
              </w:rPr>
            </w:pPr>
          </w:p>
        </w:tc>
        <w:tc>
          <w:tcPr>
            <w:tcW w:w="158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35E3F8" w14:textId="77777777" w:rsidR="009D5534" w:rsidRDefault="00284B0E">
            <w:pPr>
              <w:pStyle w:val="Standard"/>
              <w:widowControl/>
              <w:jc w:val="center"/>
            </w:pPr>
            <w:r>
              <w:rPr>
                <w:rFonts w:ascii="標楷體" w:eastAsia="標楷體" w:hAnsi="標楷體" w:cs="標楷體"/>
                <w:color w:val="000000"/>
              </w:rPr>
              <w:t>核定文號</w:t>
            </w:r>
          </w:p>
        </w:tc>
        <w:tc>
          <w:tcPr>
            <w:tcW w:w="5264" w:type="dxa"/>
            <w:gridSpan w:val="9"/>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14776DF9" w14:textId="77777777" w:rsidR="009D5534" w:rsidRDefault="00284B0E">
            <w:pPr>
              <w:pStyle w:val="Standard"/>
              <w:widowControl/>
            </w:pPr>
            <w:r>
              <w:rPr>
                <w:rFonts w:ascii="標楷體" w:eastAsia="標楷體" w:hAnsi="標楷體" w:cs="標楷體"/>
                <w:color w:val="000000"/>
              </w:rPr>
              <w:t xml:space="preserve">    年     月     日                   號</w:t>
            </w:r>
          </w:p>
        </w:tc>
      </w:tr>
      <w:tr w:rsidR="009D5534" w14:paraId="5AD94914" w14:textId="77777777" w:rsidTr="003757BE">
        <w:trPr>
          <w:trHeight w:val="510"/>
          <w:jc w:val="center"/>
        </w:trPr>
        <w:tc>
          <w:tcPr>
            <w:tcW w:w="15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7B21F670" w14:textId="77777777" w:rsidR="009D5534" w:rsidRDefault="00284B0E">
            <w:pPr>
              <w:pStyle w:val="Standard"/>
              <w:widowControl/>
              <w:jc w:val="center"/>
            </w:pPr>
            <w:r>
              <w:rPr>
                <w:rFonts w:ascii="標楷體" w:eastAsia="標楷體" w:hAnsi="標楷體" w:cs="標楷體"/>
                <w:color w:val="000000"/>
              </w:rPr>
              <w:t>近    期</w:t>
            </w:r>
          </w:p>
          <w:p w14:paraId="60F82730" w14:textId="77777777" w:rsidR="009D5534" w:rsidRDefault="00284B0E">
            <w:pPr>
              <w:pStyle w:val="Standard"/>
              <w:widowControl/>
              <w:jc w:val="center"/>
            </w:pPr>
            <w:r>
              <w:rPr>
                <w:rFonts w:ascii="標楷體" w:eastAsia="標楷體" w:hAnsi="標楷體" w:cs="標楷體"/>
                <w:color w:val="000000"/>
              </w:rPr>
              <w:t>學籍異動</w:t>
            </w:r>
          </w:p>
        </w:tc>
        <w:tc>
          <w:tcPr>
            <w:tcW w:w="2035" w:type="dxa"/>
            <w:gridSpan w:val="2"/>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44A0F" w14:textId="77777777" w:rsidR="009D5534" w:rsidRDefault="00284B0E">
            <w:pPr>
              <w:pStyle w:val="Standard"/>
              <w:widowControl/>
              <w:jc w:val="center"/>
            </w:pPr>
            <w:r>
              <w:rPr>
                <w:rFonts w:ascii="標楷體" w:eastAsia="標楷體" w:hAnsi="標楷體" w:cs="標楷體"/>
                <w:color w:val="000000"/>
              </w:rPr>
              <w:t>□無</w:t>
            </w:r>
          </w:p>
        </w:tc>
        <w:tc>
          <w:tcPr>
            <w:tcW w:w="1820" w:type="dxa"/>
            <w:gridSpan w:val="4"/>
            <w:tcBorders>
              <w:top w:val="single" w:sz="4" w:space="0" w:color="000000"/>
              <w:bottom w:val="single" w:sz="4" w:space="0" w:color="000000"/>
            </w:tcBorders>
            <w:tcMar>
              <w:top w:w="0" w:type="dxa"/>
              <w:left w:w="108" w:type="dxa"/>
              <w:bottom w:w="0" w:type="dxa"/>
              <w:right w:w="108" w:type="dxa"/>
            </w:tcMar>
            <w:vAlign w:val="center"/>
          </w:tcPr>
          <w:p w14:paraId="5E99F152" w14:textId="77777777" w:rsidR="009D5534" w:rsidRDefault="00284B0E">
            <w:pPr>
              <w:pStyle w:val="Standard"/>
              <w:widowControl/>
              <w:jc w:val="center"/>
            </w:pPr>
            <w:r>
              <w:rPr>
                <w:rFonts w:ascii="標楷體" w:eastAsia="標楷體" w:hAnsi="標楷體" w:cs="標楷體"/>
                <w:color w:val="000000"/>
              </w:rPr>
              <w:t>□有</w:t>
            </w:r>
          </w:p>
        </w:tc>
        <w:tc>
          <w:tcPr>
            <w:tcW w:w="5264" w:type="dxa"/>
            <w:gridSpan w:val="9"/>
            <w:tcBorders>
              <w:top w:val="single" w:sz="4" w:space="0" w:color="000000"/>
              <w:bottom w:val="single" w:sz="4" w:space="0" w:color="000000"/>
              <w:right w:val="single" w:sz="12" w:space="0" w:color="000000"/>
            </w:tcBorders>
            <w:tcMar>
              <w:top w:w="0" w:type="dxa"/>
              <w:left w:w="108" w:type="dxa"/>
              <w:bottom w:w="0" w:type="dxa"/>
              <w:right w:w="108" w:type="dxa"/>
            </w:tcMar>
            <w:vAlign w:val="center"/>
          </w:tcPr>
          <w:p w14:paraId="52CBC8C1" w14:textId="77777777" w:rsidR="009D5534" w:rsidRDefault="00284B0E">
            <w:pPr>
              <w:pStyle w:val="Standard"/>
              <w:widowControl/>
              <w:spacing w:before="72"/>
            </w:pPr>
            <w:r>
              <w:rPr>
                <w:rFonts w:ascii="標楷體" w:eastAsia="標楷體" w:hAnsi="標楷體" w:cs="標楷體"/>
                <w:color w:val="000000"/>
              </w:rPr>
              <w:t>□轉學或升學至本市___________</w:t>
            </w:r>
          </w:p>
          <w:p w14:paraId="6EE17884" w14:textId="77777777" w:rsidR="009D5534" w:rsidRDefault="00284B0E">
            <w:pPr>
              <w:pStyle w:val="Standard"/>
              <w:widowControl/>
              <w:spacing w:before="72"/>
              <w:jc w:val="both"/>
            </w:pPr>
            <w:r>
              <w:rPr>
                <w:rFonts w:ascii="標楷體" w:eastAsia="標楷體" w:hAnsi="標楷體" w:cs="標楷體"/>
                <w:color w:val="000000"/>
              </w:rPr>
              <w:t>□轉學或升學至國立學校、外縣市</w:t>
            </w:r>
          </w:p>
        </w:tc>
      </w:tr>
      <w:tr w:rsidR="009D5534" w14:paraId="7FA20DD3" w14:textId="77777777" w:rsidTr="003757BE">
        <w:trPr>
          <w:trHeight w:val="510"/>
          <w:jc w:val="center"/>
        </w:trPr>
        <w:tc>
          <w:tcPr>
            <w:tcW w:w="10665" w:type="dxa"/>
            <w:gridSpan w:val="16"/>
            <w:tcBorders>
              <w:top w:val="single" w:sz="12" w:space="0" w:color="000000"/>
              <w:left w:val="single" w:sz="12" w:space="0" w:color="000000"/>
              <w:bottom w:val="single" w:sz="12" w:space="0" w:color="000000"/>
              <w:right w:val="single" w:sz="12" w:space="0" w:color="000000"/>
            </w:tcBorders>
            <w:shd w:val="clear" w:color="auto" w:fill="D9D9D9"/>
            <w:tcMar>
              <w:top w:w="0" w:type="dxa"/>
              <w:left w:w="108" w:type="dxa"/>
              <w:bottom w:w="0" w:type="dxa"/>
              <w:right w:w="108" w:type="dxa"/>
            </w:tcMar>
            <w:vAlign w:val="center"/>
          </w:tcPr>
          <w:p w14:paraId="5CD5581C" w14:textId="77777777" w:rsidR="009D5534" w:rsidRDefault="00284B0E">
            <w:pPr>
              <w:pStyle w:val="Standard"/>
              <w:widowControl/>
            </w:pPr>
            <w:r>
              <w:rPr>
                <w:rFonts w:ascii="標楷體" w:eastAsia="標楷體" w:hAnsi="標楷體" w:cs="標楷體"/>
                <w:b/>
                <w:color w:val="000000"/>
              </w:rPr>
              <w:t>貳、申請項目</w:t>
            </w:r>
          </w:p>
        </w:tc>
      </w:tr>
      <w:tr w:rsidR="009D5534" w14:paraId="41B60824" w14:textId="77777777" w:rsidTr="003757BE">
        <w:trPr>
          <w:trHeight w:val="510"/>
          <w:jc w:val="center"/>
        </w:trPr>
        <w:tc>
          <w:tcPr>
            <w:tcW w:w="1546" w:type="dxa"/>
            <w:vMerge w:val="restart"/>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06F947D3" w14:textId="77777777" w:rsidR="009D5534" w:rsidRDefault="00284B0E">
            <w:pPr>
              <w:pStyle w:val="Standard"/>
              <w:widowControl/>
              <w:jc w:val="center"/>
            </w:pPr>
            <w:r>
              <w:rPr>
                <w:rFonts w:ascii="標楷體" w:eastAsia="標楷體" w:hAnsi="標楷體" w:cs="標楷體"/>
                <w:color w:val="000000"/>
              </w:rPr>
              <w:t>建議輔具</w:t>
            </w:r>
          </w:p>
        </w:tc>
        <w:tc>
          <w:tcPr>
            <w:tcW w:w="2693" w:type="dxa"/>
            <w:gridSpan w:val="4"/>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519FC" w14:textId="77777777" w:rsidR="009D5534" w:rsidRDefault="00284B0E">
            <w:pPr>
              <w:pStyle w:val="Standard"/>
              <w:widowControl/>
              <w:jc w:val="center"/>
            </w:pPr>
            <w:r>
              <w:rPr>
                <w:rFonts w:ascii="標楷體" w:eastAsia="標楷體" w:hAnsi="標楷體" w:cs="標楷體"/>
                <w:color w:val="000000"/>
              </w:rPr>
              <w:t>項目名稱</w:t>
            </w:r>
          </w:p>
        </w:tc>
        <w:tc>
          <w:tcPr>
            <w:tcW w:w="198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29218" w14:textId="77777777" w:rsidR="009D5534" w:rsidRDefault="00284B0E">
            <w:pPr>
              <w:pStyle w:val="Standard"/>
              <w:jc w:val="center"/>
            </w:pPr>
            <w:r>
              <w:rPr>
                <w:rFonts w:ascii="標楷體" w:eastAsia="標楷體" w:hAnsi="標楷體" w:cs="標楷體"/>
                <w:color w:val="000000"/>
              </w:rPr>
              <w:t>申請原因</w:t>
            </w:r>
          </w:p>
        </w:tc>
        <w:tc>
          <w:tcPr>
            <w:tcW w:w="2268" w:type="dxa"/>
            <w:gridSpan w:val="6"/>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B6961" w14:textId="77777777" w:rsidR="009D5534" w:rsidRDefault="00284B0E">
            <w:pPr>
              <w:pStyle w:val="Standard"/>
              <w:widowControl/>
              <w:jc w:val="center"/>
            </w:pPr>
            <w:r>
              <w:rPr>
                <w:rFonts w:ascii="標楷體" w:eastAsia="標楷體" w:hAnsi="標楷體" w:cs="標楷體"/>
                <w:color w:val="000000"/>
              </w:rPr>
              <w:t>型號</w:t>
            </w:r>
          </w:p>
        </w:tc>
        <w:tc>
          <w:tcPr>
            <w:tcW w:w="2175" w:type="dxa"/>
            <w:tcBorders>
              <w:top w:val="single" w:sz="12"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0DF66CBB" w14:textId="77777777" w:rsidR="009D5534" w:rsidRDefault="00284B0E">
            <w:pPr>
              <w:pStyle w:val="Standard"/>
              <w:widowControl/>
              <w:jc w:val="center"/>
            </w:pPr>
            <w:r>
              <w:rPr>
                <w:rFonts w:ascii="標楷體" w:eastAsia="標楷體" w:hAnsi="標楷體" w:cs="標楷體"/>
                <w:color w:val="000000"/>
              </w:rPr>
              <w:t>相關配件</w:t>
            </w:r>
          </w:p>
        </w:tc>
      </w:tr>
      <w:tr w:rsidR="009D5534" w14:paraId="3E086C2A" w14:textId="77777777" w:rsidTr="003757BE">
        <w:trPr>
          <w:trHeight w:val="1221"/>
          <w:jc w:val="center"/>
        </w:trPr>
        <w:tc>
          <w:tcPr>
            <w:tcW w:w="1546" w:type="dxa"/>
            <w:vMerge/>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7F632E7B" w14:textId="77777777" w:rsidR="00FF7C4C" w:rsidRDefault="00FF7C4C"/>
        </w:tc>
        <w:tc>
          <w:tcPr>
            <w:tcW w:w="26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FB29FC" w14:textId="77777777" w:rsidR="009D5534" w:rsidRDefault="009D5534">
            <w:pPr>
              <w:pStyle w:val="Standard"/>
              <w:widowControl/>
              <w:jc w:val="both"/>
              <w:rPr>
                <w:rFonts w:ascii="標楷體" w:eastAsia="標楷體" w:hAnsi="標楷體" w:cs="標楷體"/>
                <w:color w:val="000000"/>
              </w:rPr>
            </w:pPr>
          </w:p>
        </w:tc>
        <w:tc>
          <w:tcPr>
            <w:tcW w:w="198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86616B" w14:textId="77777777" w:rsidR="009D5534" w:rsidRDefault="00284B0E">
            <w:pPr>
              <w:pStyle w:val="Standard"/>
              <w:widowControl/>
              <w:jc w:val="both"/>
            </w:pPr>
            <w:r>
              <w:rPr>
                <w:rFonts w:ascii="標楷體" w:eastAsia="標楷體" w:hAnsi="標楷體" w:cs="標楷體"/>
                <w:color w:val="000000"/>
              </w:rPr>
              <w:t>□新申請</w:t>
            </w:r>
          </w:p>
          <w:p w14:paraId="2E541A8B" w14:textId="77777777" w:rsidR="009D5534" w:rsidRDefault="00284B0E">
            <w:pPr>
              <w:pStyle w:val="Standard"/>
              <w:spacing w:before="180"/>
              <w:jc w:val="both"/>
            </w:pPr>
            <w:r>
              <w:rPr>
                <w:rFonts w:ascii="標楷體" w:eastAsia="標楷體" w:hAnsi="標楷體" w:cs="標楷體"/>
                <w:color w:val="000000"/>
              </w:rPr>
              <w:t>□</w:t>
            </w:r>
            <w:proofErr w:type="gramStart"/>
            <w:r>
              <w:rPr>
                <w:rFonts w:ascii="標楷體" w:eastAsia="標楷體" w:hAnsi="標楷體" w:cs="標楷體"/>
                <w:color w:val="000000"/>
              </w:rPr>
              <w:t>原輔具</w:t>
            </w:r>
            <w:proofErr w:type="gramEnd"/>
            <w:r>
              <w:rPr>
                <w:rFonts w:ascii="標楷體" w:eastAsia="標楷體" w:hAnsi="標楷體" w:cs="標楷體"/>
                <w:color w:val="000000"/>
              </w:rPr>
              <w:t>不適用</w:t>
            </w:r>
          </w:p>
        </w:tc>
        <w:tc>
          <w:tcPr>
            <w:tcW w:w="226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8B03B6" w14:textId="77777777" w:rsidR="009D5534" w:rsidRDefault="009D5534">
            <w:pPr>
              <w:pStyle w:val="Standard"/>
              <w:widowControl/>
              <w:jc w:val="both"/>
              <w:rPr>
                <w:rFonts w:ascii="標楷體" w:eastAsia="標楷體" w:hAnsi="標楷體" w:cs="標楷體"/>
                <w:color w:val="000000"/>
              </w:rPr>
            </w:pPr>
          </w:p>
        </w:tc>
        <w:tc>
          <w:tcPr>
            <w:tcW w:w="2175"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4F1A4651" w14:textId="77777777" w:rsidR="009D5534" w:rsidRDefault="009D5534">
            <w:pPr>
              <w:pStyle w:val="Standard"/>
              <w:widowControl/>
              <w:jc w:val="both"/>
              <w:rPr>
                <w:rFonts w:ascii="標楷體" w:eastAsia="標楷體" w:hAnsi="標楷體" w:cs="標楷體"/>
                <w:color w:val="000000"/>
              </w:rPr>
            </w:pPr>
          </w:p>
        </w:tc>
      </w:tr>
      <w:tr w:rsidR="009D5534" w14:paraId="14771110" w14:textId="77777777" w:rsidTr="003757BE">
        <w:trPr>
          <w:trHeight w:val="1239"/>
          <w:jc w:val="center"/>
        </w:trPr>
        <w:tc>
          <w:tcPr>
            <w:tcW w:w="1546" w:type="dxa"/>
            <w:vMerge/>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642A5FD2" w14:textId="77777777" w:rsidR="00FF7C4C" w:rsidRDefault="00FF7C4C"/>
        </w:tc>
        <w:tc>
          <w:tcPr>
            <w:tcW w:w="26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AAEFF4" w14:textId="77777777" w:rsidR="009D5534" w:rsidRDefault="009D5534">
            <w:pPr>
              <w:pStyle w:val="Standard"/>
              <w:widowControl/>
              <w:jc w:val="both"/>
              <w:rPr>
                <w:rFonts w:ascii="標楷體" w:eastAsia="標楷體" w:hAnsi="標楷體" w:cs="標楷體"/>
                <w:color w:val="000000"/>
              </w:rPr>
            </w:pPr>
          </w:p>
        </w:tc>
        <w:tc>
          <w:tcPr>
            <w:tcW w:w="198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C4365C" w14:textId="77777777" w:rsidR="009D5534" w:rsidRDefault="00284B0E">
            <w:pPr>
              <w:pStyle w:val="Standard"/>
              <w:widowControl/>
              <w:jc w:val="both"/>
            </w:pPr>
            <w:r>
              <w:rPr>
                <w:rFonts w:ascii="標楷體" w:eastAsia="標楷體" w:hAnsi="標楷體" w:cs="標楷體"/>
                <w:color w:val="000000"/>
              </w:rPr>
              <w:t>□新申請</w:t>
            </w:r>
          </w:p>
          <w:p w14:paraId="626655A4" w14:textId="77777777" w:rsidR="009D5534" w:rsidRDefault="00284B0E">
            <w:pPr>
              <w:pStyle w:val="Standard"/>
              <w:spacing w:before="180"/>
              <w:jc w:val="both"/>
            </w:pPr>
            <w:r>
              <w:rPr>
                <w:rFonts w:ascii="標楷體" w:eastAsia="標楷體" w:hAnsi="標楷體" w:cs="標楷體"/>
                <w:color w:val="000000"/>
              </w:rPr>
              <w:t>□</w:t>
            </w:r>
            <w:proofErr w:type="gramStart"/>
            <w:r>
              <w:rPr>
                <w:rFonts w:ascii="標楷體" w:eastAsia="標楷體" w:hAnsi="標楷體" w:cs="標楷體"/>
                <w:color w:val="000000"/>
              </w:rPr>
              <w:t>原輔具</w:t>
            </w:r>
            <w:proofErr w:type="gramEnd"/>
            <w:r>
              <w:rPr>
                <w:rFonts w:ascii="標楷體" w:eastAsia="標楷體" w:hAnsi="標楷體" w:cs="標楷體"/>
                <w:color w:val="000000"/>
              </w:rPr>
              <w:t>不適用</w:t>
            </w:r>
          </w:p>
        </w:tc>
        <w:tc>
          <w:tcPr>
            <w:tcW w:w="226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F055D7" w14:textId="77777777" w:rsidR="009D5534" w:rsidRDefault="009D5534">
            <w:pPr>
              <w:pStyle w:val="Standard"/>
              <w:widowControl/>
              <w:jc w:val="both"/>
              <w:rPr>
                <w:rFonts w:ascii="標楷體" w:eastAsia="標楷體" w:hAnsi="標楷體" w:cs="標楷體"/>
                <w:color w:val="000000"/>
                <w:sz w:val="20"/>
                <w:szCs w:val="20"/>
              </w:rPr>
            </w:pPr>
          </w:p>
        </w:tc>
        <w:tc>
          <w:tcPr>
            <w:tcW w:w="2175"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4119C3BD" w14:textId="77777777" w:rsidR="009D5534" w:rsidRDefault="009D5534">
            <w:pPr>
              <w:pStyle w:val="Standard"/>
              <w:widowControl/>
              <w:jc w:val="both"/>
              <w:rPr>
                <w:rFonts w:ascii="標楷體" w:eastAsia="標楷體" w:hAnsi="標楷體" w:cs="標楷體"/>
                <w:color w:val="000000"/>
              </w:rPr>
            </w:pPr>
          </w:p>
        </w:tc>
      </w:tr>
      <w:tr w:rsidR="009D5534" w14:paraId="13DD39FE" w14:textId="77777777" w:rsidTr="003757BE">
        <w:trPr>
          <w:trHeight w:val="1256"/>
          <w:jc w:val="center"/>
        </w:trPr>
        <w:tc>
          <w:tcPr>
            <w:tcW w:w="1546" w:type="dxa"/>
            <w:vMerge/>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36D65FC4" w14:textId="77777777" w:rsidR="00FF7C4C" w:rsidRDefault="00FF7C4C"/>
        </w:tc>
        <w:tc>
          <w:tcPr>
            <w:tcW w:w="269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4AA95" w14:textId="77777777" w:rsidR="009D5534" w:rsidRDefault="009D5534">
            <w:pPr>
              <w:pStyle w:val="Standard"/>
              <w:widowControl/>
              <w:jc w:val="both"/>
              <w:rPr>
                <w:rFonts w:ascii="標楷體" w:eastAsia="標楷體" w:hAnsi="標楷體" w:cs="標楷體"/>
                <w:color w:val="000000"/>
              </w:rPr>
            </w:pPr>
          </w:p>
        </w:tc>
        <w:tc>
          <w:tcPr>
            <w:tcW w:w="1983"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B101CC" w14:textId="77777777" w:rsidR="009D5534" w:rsidRDefault="00284B0E">
            <w:pPr>
              <w:pStyle w:val="Standard"/>
              <w:widowControl/>
              <w:jc w:val="both"/>
            </w:pPr>
            <w:r>
              <w:rPr>
                <w:rFonts w:ascii="標楷體" w:eastAsia="標楷體" w:hAnsi="標楷體" w:cs="標楷體"/>
                <w:color w:val="000000"/>
              </w:rPr>
              <w:t>□新申請</w:t>
            </w:r>
          </w:p>
          <w:p w14:paraId="179EEFFD" w14:textId="77777777" w:rsidR="009D5534" w:rsidRDefault="00284B0E">
            <w:pPr>
              <w:pStyle w:val="Standard"/>
              <w:spacing w:before="180"/>
              <w:jc w:val="both"/>
            </w:pPr>
            <w:r>
              <w:rPr>
                <w:rFonts w:ascii="標楷體" w:eastAsia="標楷體" w:hAnsi="標楷體" w:cs="標楷體"/>
                <w:color w:val="000000"/>
              </w:rPr>
              <w:t>□</w:t>
            </w:r>
            <w:proofErr w:type="gramStart"/>
            <w:r>
              <w:rPr>
                <w:rFonts w:ascii="標楷體" w:eastAsia="標楷體" w:hAnsi="標楷體" w:cs="標楷體"/>
                <w:color w:val="000000"/>
              </w:rPr>
              <w:t>原輔具</w:t>
            </w:r>
            <w:proofErr w:type="gramEnd"/>
            <w:r>
              <w:rPr>
                <w:rFonts w:ascii="標楷體" w:eastAsia="標楷體" w:hAnsi="標楷體" w:cs="標楷體"/>
                <w:color w:val="000000"/>
              </w:rPr>
              <w:t>不適用</w:t>
            </w:r>
          </w:p>
        </w:tc>
        <w:tc>
          <w:tcPr>
            <w:tcW w:w="2268"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698092" w14:textId="77777777" w:rsidR="009D5534" w:rsidRDefault="009D5534">
            <w:pPr>
              <w:pStyle w:val="Standard"/>
              <w:widowControl/>
              <w:jc w:val="both"/>
              <w:rPr>
                <w:rFonts w:ascii="標楷體" w:eastAsia="標楷體" w:hAnsi="標楷體" w:cs="標楷體"/>
                <w:color w:val="000000"/>
                <w:sz w:val="20"/>
                <w:szCs w:val="20"/>
              </w:rPr>
            </w:pPr>
          </w:p>
        </w:tc>
        <w:tc>
          <w:tcPr>
            <w:tcW w:w="2175" w:type="dxa"/>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35763BB4" w14:textId="77777777" w:rsidR="009D5534" w:rsidRDefault="009D5534">
            <w:pPr>
              <w:pStyle w:val="Standard"/>
              <w:widowControl/>
              <w:jc w:val="both"/>
              <w:rPr>
                <w:rFonts w:ascii="標楷體" w:eastAsia="標楷體" w:hAnsi="標楷體" w:cs="標楷體"/>
                <w:color w:val="000000"/>
              </w:rPr>
            </w:pPr>
          </w:p>
        </w:tc>
      </w:tr>
      <w:tr w:rsidR="009D5534" w14:paraId="05142874" w14:textId="77777777" w:rsidTr="003757BE">
        <w:trPr>
          <w:trHeight w:val="1276"/>
          <w:jc w:val="center"/>
        </w:trPr>
        <w:tc>
          <w:tcPr>
            <w:tcW w:w="15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29067155" w14:textId="77777777" w:rsidR="009D5534" w:rsidRDefault="00284B0E">
            <w:pPr>
              <w:pStyle w:val="Standard"/>
              <w:widowControl/>
              <w:jc w:val="center"/>
            </w:pPr>
            <w:r>
              <w:rPr>
                <w:rFonts w:ascii="標楷體" w:eastAsia="標楷體" w:hAnsi="標楷體" w:cs="標楷體"/>
                <w:color w:val="000000"/>
              </w:rPr>
              <w:t>特殊需求</w:t>
            </w:r>
          </w:p>
        </w:tc>
        <w:tc>
          <w:tcPr>
            <w:tcW w:w="9119" w:type="dxa"/>
            <w:gridSpan w:val="15"/>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tcPr>
          <w:p w14:paraId="77369C39" w14:textId="77777777" w:rsidR="009D5534" w:rsidRDefault="009D5534">
            <w:pPr>
              <w:pStyle w:val="Standard"/>
              <w:widowControl/>
              <w:rPr>
                <w:rFonts w:ascii="標楷體" w:eastAsia="標楷體" w:hAnsi="標楷體" w:cs="標楷體"/>
                <w:color w:val="000000"/>
              </w:rPr>
            </w:pPr>
          </w:p>
        </w:tc>
      </w:tr>
      <w:tr w:rsidR="009D5534" w14:paraId="33A46668" w14:textId="77777777" w:rsidTr="003757BE">
        <w:trPr>
          <w:trHeight w:val="510"/>
          <w:jc w:val="center"/>
        </w:trPr>
        <w:tc>
          <w:tcPr>
            <w:tcW w:w="1546" w:type="dxa"/>
            <w:vMerge w:val="restart"/>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7160936C" w14:textId="77777777" w:rsidR="009D5534" w:rsidRDefault="00284B0E">
            <w:pPr>
              <w:pStyle w:val="Standard"/>
              <w:widowControl/>
              <w:jc w:val="center"/>
            </w:pPr>
            <w:r>
              <w:rPr>
                <w:rFonts w:ascii="標楷體" w:eastAsia="標楷體" w:hAnsi="標楷體" w:cs="標楷體"/>
                <w:color w:val="000000"/>
              </w:rPr>
              <w:t>評估人員</w:t>
            </w:r>
          </w:p>
        </w:tc>
        <w:tc>
          <w:tcPr>
            <w:tcW w:w="1748" w:type="dxa"/>
            <w:tcBorders>
              <w:top w:val="single" w:sz="4" w:space="0" w:color="000000"/>
              <w:left w:val="single" w:sz="4" w:space="0" w:color="000000"/>
            </w:tcBorders>
            <w:tcMar>
              <w:top w:w="0" w:type="dxa"/>
              <w:left w:w="108" w:type="dxa"/>
              <w:bottom w:w="0" w:type="dxa"/>
              <w:right w:w="108" w:type="dxa"/>
            </w:tcMar>
            <w:vAlign w:val="center"/>
          </w:tcPr>
          <w:p w14:paraId="210499A9" w14:textId="77777777" w:rsidR="009D5534" w:rsidRDefault="00284B0E">
            <w:pPr>
              <w:pStyle w:val="Standard"/>
              <w:widowControl/>
              <w:jc w:val="both"/>
            </w:pPr>
            <w:r>
              <w:rPr>
                <w:rFonts w:ascii="標楷體" w:eastAsia="標楷體" w:hAnsi="標楷體" w:cs="標楷體"/>
                <w:color w:val="000000"/>
              </w:rPr>
              <w:t>□物理治療師</w:t>
            </w:r>
          </w:p>
        </w:tc>
        <w:tc>
          <w:tcPr>
            <w:tcW w:w="1748" w:type="dxa"/>
            <w:gridSpan w:val="4"/>
            <w:tcBorders>
              <w:top w:val="single" w:sz="4" w:space="0" w:color="000000"/>
            </w:tcBorders>
            <w:tcMar>
              <w:top w:w="0" w:type="dxa"/>
              <w:left w:w="108" w:type="dxa"/>
              <w:bottom w:w="0" w:type="dxa"/>
              <w:right w:w="108" w:type="dxa"/>
            </w:tcMar>
            <w:vAlign w:val="center"/>
          </w:tcPr>
          <w:p w14:paraId="4887B2F3" w14:textId="77777777" w:rsidR="009D5534" w:rsidRDefault="00284B0E">
            <w:pPr>
              <w:pStyle w:val="Standard"/>
              <w:widowControl/>
              <w:jc w:val="both"/>
            </w:pPr>
            <w:r>
              <w:rPr>
                <w:rFonts w:ascii="標楷體" w:eastAsia="標楷體" w:hAnsi="標楷體" w:cs="標楷體"/>
                <w:color w:val="000000"/>
              </w:rPr>
              <w:t>□職能治療師</w:t>
            </w:r>
          </w:p>
        </w:tc>
        <w:tc>
          <w:tcPr>
            <w:tcW w:w="1748" w:type="dxa"/>
            <w:gridSpan w:val="4"/>
            <w:tcBorders>
              <w:top w:val="single" w:sz="4" w:space="0" w:color="000000"/>
              <w:right w:val="single" w:sz="4" w:space="0" w:color="000000"/>
            </w:tcBorders>
            <w:tcMar>
              <w:top w:w="0" w:type="dxa"/>
              <w:left w:w="108" w:type="dxa"/>
              <w:bottom w:w="0" w:type="dxa"/>
              <w:right w:w="108" w:type="dxa"/>
            </w:tcMar>
            <w:vAlign w:val="center"/>
          </w:tcPr>
          <w:p w14:paraId="18E8E3DB" w14:textId="77777777" w:rsidR="009D5534" w:rsidRDefault="00284B0E">
            <w:pPr>
              <w:pStyle w:val="Standard"/>
              <w:jc w:val="both"/>
            </w:pPr>
            <w:r>
              <w:rPr>
                <w:rFonts w:ascii="標楷體" w:eastAsia="標楷體" w:hAnsi="標楷體" w:cs="標楷體"/>
                <w:color w:val="000000"/>
              </w:rPr>
              <w:t>□語言治療師</w:t>
            </w:r>
          </w:p>
        </w:tc>
        <w:tc>
          <w:tcPr>
            <w:tcW w:w="12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79F84A" w14:textId="77777777" w:rsidR="009D5534" w:rsidRDefault="00284B0E">
            <w:pPr>
              <w:pStyle w:val="Standard"/>
              <w:widowControl/>
              <w:jc w:val="center"/>
            </w:pPr>
            <w:r>
              <w:rPr>
                <w:rFonts w:ascii="標楷體" w:eastAsia="標楷體" w:hAnsi="標楷體" w:cs="標楷體"/>
                <w:color w:val="000000"/>
              </w:rPr>
              <w:t>姓   名</w:t>
            </w:r>
          </w:p>
        </w:tc>
        <w:tc>
          <w:tcPr>
            <w:tcW w:w="2600" w:type="dxa"/>
            <w:gridSpan w:val="4"/>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1736FD69" w14:textId="77777777" w:rsidR="009D5534" w:rsidRDefault="009D5534">
            <w:pPr>
              <w:pStyle w:val="Standard"/>
              <w:widowControl/>
              <w:jc w:val="both"/>
              <w:rPr>
                <w:rFonts w:ascii="標楷體" w:eastAsia="標楷體" w:hAnsi="標楷體" w:cs="標楷體"/>
                <w:color w:val="000000"/>
              </w:rPr>
            </w:pPr>
          </w:p>
        </w:tc>
      </w:tr>
      <w:tr w:rsidR="009D5534" w14:paraId="078E8D0C" w14:textId="77777777" w:rsidTr="003757BE">
        <w:trPr>
          <w:trHeight w:val="510"/>
          <w:jc w:val="center"/>
        </w:trPr>
        <w:tc>
          <w:tcPr>
            <w:tcW w:w="1546" w:type="dxa"/>
            <w:vMerge/>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44F985A3" w14:textId="77777777" w:rsidR="00FF7C4C" w:rsidRDefault="00FF7C4C"/>
        </w:tc>
        <w:tc>
          <w:tcPr>
            <w:tcW w:w="1748" w:type="dxa"/>
            <w:tcBorders>
              <w:left w:val="single" w:sz="4" w:space="0" w:color="000000"/>
              <w:bottom w:val="single" w:sz="12" w:space="0" w:color="000000"/>
            </w:tcBorders>
            <w:tcMar>
              <w:top w:w="0" w:type="dxa"/>
              <w:left w:w="108" w:type="dxa"/>
              <w:bottom w:w="0" w:type="dxa"/>
              <w:right w:w="108" w:type="dxa"/>
            </w:tcMar>
            <w:vAlign w:val="center"/>
          </w:tcPr>
          <w:p w14:paraId="3388A099" w14:textId="77777777" w:rsidR="009D5534" w:rsidRDefault="00284B0E">
            <w:pPr>
              <w:pStyle w:val="Standard"/>
              <w:widowControl/>
              <w:jc w:val="both"/>
            </w:pPr>
            <w:r>
              <w:rPr>
                <w:rFonts w:ascii="標楷體" w:eastAsia="標楷體" w:hAnsi="標楷體" w:cs="標楷體"/>
                <w:color w:val="000000"/>
              </w:rPr>
              <w:t>□</w:t>
            </w:r>
            <w:proofErr w:type="gramStart"/>
            <w:r>
              <w:rPr>
                <w:rFonts w:ascii="標楷體" w:eastAsia="標楷體" w:hAnsi="標楷體" w:cs="標楷體"/>
                <w:color w:val="000000"/>
              </w:rPr>
              <w:t>視巡老師</w:t>
            </w:r>
            <w:proofErr w:type="gramEnd"/>
          </w:p>
        </w:tc>
        <w:tc>
          <w:tcPr>
            <w:tcW w:w="1748" w:type="dxa"/>
            <w:gridSpan w:val="4"/>
            <w:tcBorders>
              <w:bottom w:val="single" w:sz="12" w:space="0" w:color="000000"/>
            </w:tcBorders>
            <w:tcMar>
              <w:top w:w="0" w:type="dxa"/>
              <w:left w:w="108" w:type="dxa"/>
              <w:bottom w:w="0" w:type="dxa"/>
              <w:right w:w="108" w:type="dxa"/>
            </w:tcMar>
            <w:vAlign w:val="center"/>
          </w:tcPr>
          <w:p w14:paraId="1B85D404" w14:textId="77777777" w:rsidR="009D5534" w:rsidRDefault="00284B0E">
            <w:pPr>
              <w:pStyle w:val="Standard"/>
              <w:widowControl/>
              <w:jc w:val="both"/>
            </w:pPr>
            <w:r>
              <w:rPr>
                <w:rFonts w:ascii="標楷體" w:eastAsia="標楷體" w:hAnsi="標楷體" w:cs="標楷體"/>
                <w:color w:val="000000"/>
              </w:rPr>
              <w:t>□</w:t>
            </w:r>
            <w:proofErr w:type="gramStart"/>
            <w:r>
              <w:rPr>
                <w:rFonts w:ascii="標楷體" w:eastAsia="標楷體" w:hAnsi="標楷體" w:cs="標楷體"/>
                <w:color w:val="000000"/>
              </w:rPr>
              <w:t>聽巡老師</w:t>
            </w:r>
            <w:proofErr w:type="gramEnd"/>
          </w:p>
        </w:tc>
        <w:tc>
          <w:tcPr>
            <w:tcW w:w="1748" w:type="dxa"/>
            <w:gridSpan w:val="4"/>
            <w:tcBorders>
              <w:bottom w:val="single" w:sz="12" w:space="0" w:color="000000"/>
              <w:right w:val="single" w:sz="4" w:space="0" w:color="000000"/>
            </w:tcBorders>
            <w:tcMar>
              <w:top w:w="0" w:type="dxa"/>
              <w:left w:w="108" w:type="dxa"/>
              <w:bottom w:w="0" w:type="dxa"/>
              <w:right w:w="108" w:type="dxa"/>
            </w:tcMar>
            <w:vAlign w:val="center"/>
          </w:tcPr>
          <w:p w14:paraId="78236D66" w14:textId="77777777" w:rsidR="009D5534" w:rsidRDefault="00284B0E">
            <w:pPr>
              <w:pStyle w:val="Standard"/>
              <w:widowControl/>
              <w:jc w:val="both"/>
            </w:pPr>
            <w:r>
              <w:rPr>
                <w:rFonts w:ascii="標楷體" w:eastAsia="標楷體" w:hAnsi="標楷體" w:cs="標楷體"/>
                <w:color w:val="000000"/>
              </w:rPr>
              <w:t>□聽 力 師</w:t>
            </w:r>
          </w:p>
        </w:tc>
        <w:tc>
          <w:tcPr>
            <w:tcW w:w="1275" w:type="dxa"/>
            <w:gridSpan w:val="2"/>
            <w:tcBorders>
              <w:top w:val="single" w:sz="4" w:space="0" w:color="000000"/>
              <w:left w:val="single" w:sz="4" w:space="0" w:color="000000"/>
              <w:bottom w:val="single" w:sz="12" w:space="0" w:color="000000"/>
              <w:right w:val="single" w:sz="4" w:space="0" w:color="000000"/>
            </w:tcBorders>
            <w:tcMar>
              <w:top w:w="0" w:type="dxa"/>
              <w:left w:w="108" w:type="dxa"/>
              <w:bottom w:w="0" w:type="dxa"/>
              <w:right w:w="108" w:type="dxa"/>
            </w:tcMar>
            <w:vAlign w:val="center"/>
          </w:tcPr>
          <w:p w14:paraId="0228DAFE" w14:textId="77777777" w:rsidR="009D5534" w:rsidRDefault="00284B0E">
            <w:pPr>
              <w:pStyle w:val="Standard"/>
              <w:widowControl/>
              <w:jc w:val="center"/>
            </w:pPr>
            <w:r>
              <w:rPr>
                <w:rFonts w:ascii="標楷體" w:eastAsia="標楷體" w:hAnsi="標楷體" w:cs="標楷體"/>
                <w:color w:val="000000"/>
              </w:rPr>
              <w:t>電   話</w:t>
            </w:r>
          </w:p>
        </w:tc>
        <w:tc>
          <w:tcPr>
            <w:tcW w:w="2600" w:type="dxa"/>
            <w:gridSpan w:val="4"/>
            <w:tcBorders>
              <w:top w:val="single" w:sz="4" w:space="0" w:color="000000"/>
              <w:left w:val="single" w:sz="4" w:space="0" w:color="000000"/>
              <w:bottom w:val="single" w:sz="12" w:space="0" w:color="000000"/>
              <w:right w:val="single" w:sz="12" w:space="0" w:color="000000"/>
            </w:tcBorders>
            <w:tcMar>
              <w:top w:w="0" w:type="dxa"/>
              <w:left w:w="108" w:type="dxa"/>
              <w:bottom w:w="0" w:type="dxa"/>
              <w:right w:w="108" w:type="dxa"/>
            </w:tcMar>
            <w:vAlign w:val="center"/>
          </w:tcPr>
          <w:p w14:paraId="7465FC57" w14:textId="77777777" w:rsidR="009D5534" w:rsidRDefault="009D5534">
            <w:pPr>
              <w:pStyle w:val="Standard"/>
              <w:widowControl/>
              <w:jc w:val="both"/>
              <w:rPr>
                <w:rFonts w:ascii="標楷體" w:eastAsia="標楷體" w:hAnsi="標楷體" w:cs="標楷體"/>
                <w:color w:val="000000"/>
              </w:rPr>
            </w:pPr>
          </w:p>
        </w:tc>
      </w:tr>
      <w:tr w:rsidR="009D5534" w14:paraId="7719F25C" w14:textId="77777777" w:rsidTr="003757BE">
        <w:trPr>
          <w:trHeight w:val="510"/>
          <w:jc w:val="center"/>
        </w:trPr>
        <w:tc>
          <w:tcPr>
            <w:tcW w:w="10665" w:type="dxa"/>
            <w:gridSpan w:val="16"/>
            <w:tcBorders>
              <w:top w:val="single" w:sz="12" w:space="0" w:color="000000"/>
              <w:left w:val="single" w:sz="12" w:space="0" w:color="000000"/>
              <w:bottom w:val="single" w:sz="12" w:space="0" w:color="000000"/>
              <w:right w:val="single" w:sz="12" w:space="0" w:color="000000"/>
            </w:tcBorders>
            <w:shd w:val="clear" w:color="auto" w:fill="D9D9D9"/>
            <w:tcMar>
              <w:top w:w="0" w:type="dxa"/>
              <w:left w:w="108" w:type="dxa"/>
              <w:bottom w:w="0" w:type="dxa"/>
              <w:right w:w="108" w:type="dxa"/>
            </w:tcMar>
            <w:vAlign w:val="center"/>
          </w:tcPr>
          <w:p w14:paraId="02C5BE16" w14:textId="77777777" w:rsidR="009D5534" w:rsidRDefault="00284B0E">
            <w:pPr>
              <w:pStyle w:val="Standard"/>
              <w:widowControl/>
            </w:pPr>
            <w:r>
              <w:rPr>
                <w:rFonts w:ascii="標楷體" w:eastAsia="標楷體" w:hAnsi="標楷體" w:cs="標楷體"/>
                <w:b/>
                <w:color w:val="000000"/>
              </w:rPr>
              <w:t>參、申請核章</w:t>
            </w:r>
          </w:p>
        </w:tc>
      </w:tr>
      <w:tr w:rsidR="009D5534" w14:paraId="425DEFDC" w14:textId="77777777" w:rsidTr="003757BE">
        <w:trPr>
          <w:trHeight w:val="510"/>
          <w:jc w:val="center"/>
        </w:trPr>
        <w:tc>
          <w:tcPr>
            <w:tcW w:w="1546" w:type="dxa"/>
            <w:tcBorders>
              <w:top w:val="single" w:sz="12"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39739F3F" w14:textId="77777777" w:rsidR="009D5534" w:rsidRDefault="00284B0E">
            <w:pPr>
              <w:pStyle w:val="Standard"/>
              <w:widowControl/>
              <w:jc w:val="center"/>
            </w:pPr>
            <w:r>
              <w:rPr>
                <w:rFonts w:ascii="標楷體" w:eastAsia="標楷體" w:hAnsi="標楷體" w:cs="標楷體"/>
                <w:color w:val="000000"/>
              </w:rPr>
              <w:t>職    稱</w:t>
            </w:r>
          </w:p>
        </w:tc>
        <w:tc>
          <w:tcPr>
            <w:tcW w:w="2268" w:type="dxa"/>
            <w:gridSpan w:val="3"/>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10CFA" w14:textId="77777777" w:rsidR="009D5534" w:rsidRDefault="00284B0E">
            <w:pPr>
              <w:pStyle w:val="Standard"/>
              <w:widowControl/>
              <w:jc w:val="center"/>
            </w:pPr>
            <w:r>
              <w:rPr>
                <w:rFonts w:ascii="標楷體" w:eastAsia="標楷體" w:hAnsi="標楷體" w:cs="標楷體"/>
                <w:color w:val="000000"/>
              </w:rPr>
              <w:t>家長簽章</w:t>
            </w:r>
          </w:p>
        </w:tc>
        <w:tc>
          <w:tcPr>
            <w:tcW w:w="2292" w:type="dxa"/>
            <w:gridSpan w:val="4"/>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BAB89" w14:textId="77777777" w:rsidR="009D5534" w:rsidRDefault="00284B0E">
            <w:pPr>
              <w:pStyle w:val="Standard"/>
              <w:jc w:val="center"/>
            </w:pPr>
            <w:r>
              <w:rPr>
                <w:rFonts w:ascii="標楷體" w:eastAsia="標楷體" w:hAnsi="標楷體" w:cs="標楷體"/>
                <w:color w:val="000000"/>
              </w:rPr>
              <w:t>承 辦 人</w:t>
            </w:r>
          </w:p>
        </w:tc>
        <w:tc>
          <w:tcPr>
            <w:tcW w:w="2279" w:type="dxa"/>
            <w:gridSpan w:val="6"/>
            <w:tcBorders>
              <w:top w:val="single" w:sz="12"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008302" w14:textId="77777777" w:rsidR="009D5534" w:rsidRDefault="00284B0E">
            <w:pPr>
              <w:pStyle w:val="Standard"/>
              <w:widowControl/>
              <w:jc w:val="center"/>
            </w:pPr>
            <w:r>
              <w:rPr>
                <w:rFonts w:ascii="標楷體" w:eastAsia="標楷體" w:hAnsi="標楷體" w:cs="標楷體"/>
                <w:color w:val="000000"/>
              </w:rPr>
              <w:t>主    任</w:t>
            </w:r>
          </w:p>
        </w:tc>
        <w:tc>
          <w:tcPr>
            <w:tcW w:w="2280" w:type="dxa"/>
            <w:gridSpan w:val="2"/>
            <w:tcBorders>
              <w:top w:val="single" w:sz="12"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42AEAE35" w14:textId="77777777" w:rsidR="009D5534" w:rsidRDefault="00284B0E">
            <w:pPr>
              <w:pStyle w:val="Standard"/>
              <w:jc w:val="center"/>
            </w:pPr>
            <w:r>
              <w:rPr>
                <w:rFonts w:ascii="標楷體" w:eastAsia="標楷體" w:hAnsi="標楷體" w:cs="標楷體"/>
                <w:color w:val="000000"/>
              </w:rPr>
              <w:t>校    長</w:t>
            </w:r>
          </w:p>
        </w:tc>
      </w:tr>
      <w:tr w:rsidR="009D5534" w14:paraId="41E75010" w14:textId="77777777" w:rsidTr="003757BE">
        <w:trPr>
          <w:trHeight w:val="1566"/>
          <w:jc w:val="center"/>
        </w:trPr>
        <w:tc>
          <w:tcPr>
            <w:tcW w:w="1546" w:type="dxa"/>
            <w:tcBorders>
              <w:top w:val="single" w:sz="4" w:space="0" w:color="000000"/>
              <w:left w:val="single" w:sz="12" w:space="0" w:color="000000"/>
              <w:bottom w:val="single" w:sz="4" w:space="0" w:color="000000"/>
              <w:right w:val="single" w:sz="4" w:space="0" w:color="000000"/>
            </w:tcBorders>
            <w:tcMar>
              <w:top w:w="0" w:type="dxa"/>
              <w:left w:w="108" w:type="dxa"/>
              <w:bottom w:w="0" w:type="dxa"/>
              <w:right w:w="108" w:type="dxa"/>
            </w:tcMar>
            <w:vAlign w:val="center"/>
          </w:tcPr>
          <w:p w14:paraId="28C7A523" w14:textId="77777777" w:rsidR="009D5534" w:rsidRDefault="00284B0E">
            <w:pPr>
              <w:pStyle w:val="Standard"/>
              <w:widowControl/>
              <w:jc w:val="center"/>
            </w:pPr>
            <w:r>
              <w:rPr>
                <w:rFonts w:ascii="標楷體" w:eastAsia="標楷體" w:hAnsi="標楷體" w:cs="標楷體"/>
                <w:color w:val="000000"/>
              </w:rPr>
              <w:t>簽    章</w:t>
            </w:r>
          </w:p>
        </w:tc>
        <w:tc>
          <w:tcPr>
            <w:tcW w:w="226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bottom"/>
          </w:tcPr>
          <w:p w14:paraId="0E16FDDE" w14:textId="77777777" w:rsidR="009D5534" w:rsidRPr="00302295" w:rsidRDefault="009D5534" w:rsidP="00C16DC1">
            <w:pPr>
              <w:pStyle w:val="Standard"/>
              <w:widowControl/>
              <w:rPr>
                <w:rFonts w:ascii="標楷體" w:eastAsia="標楷體" w:hAnsi="標楷體" w:cs="標楷體"/>
                <w:color w:val="000000"/>
                <w:sz w:val="18"/>
                <w:szCs w:val="18"/>
              </w:rPr>
            </w:pPr>
          </w:p>
          <w:p w14:paraId="5CB512D4" w14:textId="39858338" w:rsidR="00EB665C" w:rsidRPr="00302295" w:rsidRDefault="00EB665C" w:rsidP="00ED38F9">
            <w:pPr>
              <w:pStyle w:val="Standard"/>
              <w:widowControl/>
              <w:ind w:left="200" w:hanging="200"/>
              <w:rPr>
                <w:rFonts w:ascii="標楷體" w:eastAsia="標楷體" w:hAnsi="標楷體" w:cs="標楷體"/>
                <w:color w:val="000000"/>
                <w:sz w:val="18"/>
                <w:szCs w:val="18"/>
              </w:rPr>
            </w:pPr>
            <w:r w:rsidRPr="00302295">
              <w:rPr>
                <w:rFonts w:ascii="標楷體" w:eastAsia="標楷體" w:hAnsi="標楷體" w:cs="標楷體" w:hint="eastAsia"/>
                <w:color w:val="000000"/>
                <w:sz w:val="18"/>
                <w:szCs w:val="18"/>
              </w:rPr>
              <w:t>已</w:t>
            </w:r>
            <w:r w:rsidR="00284B0E" w:rsidRPr="00302295">
              <w:rPr>
                <w:rFonts w:ascii="標楷體" w:eastAsia="標楷體" w:hAnsi="標楷體" w:cs="標楷體"/>
                <w:color w:val="000000"/>
                <w:sz w:val="18"/>
                <w:szCs w:val="18"/>
              </w:rPr>
              <w:t>詳閱申請權益說</w:t>
            </w:r>
            <w:r w:rsidRPr="00302295">
              <w:rPr>
                <w:rFonts w:ascii="標楷體" w:eastAsia="標楷體" w:hAnsi="標楷體" w:cs="標楷體" w:hint="eastAsia"/>
                <w:color w:val="000000"/>
                <w:sz w:val="18"/>
                <w:szCs w:val="18"/>
              </w:rPr>
              <w:t>明</w:t>
            </w:r>
          </w:p>
          <w:p w14:paraId="2315F26F" w14:textId="50B57778" w:rsidR="009D5534" w:rsidRPr="00302295" w:rsidRDefault="00ED38F9" w:rsidP="00ED38F9">
            <w:pPr>
              <w:pStyle w:val="Standard"/>
              <w:widowControl/>
              <w:ind w:left="200" w:hanging="200"/>
              <w:rPr>
                <w:rFonts w:ascii="標楷體" w:eastAsia="標楷體" w:hAnsi="標楷體" w:cs="標楷體"/>
                <w:color w:val="000000"/>
                <w:sz w:val="18"/>
                <w:szCs w:val="18"/>
              </w:rPr>
            </w:pPr>
            <w:r w:rsidRPr="00302295">
              <w:rPr>
                <w:rFonts w:ascii="標楷體" w:eastAsia="標楷體" w:hAnsi="標楷體" w:cs="標楷體" w:hint="eastAsia"/>
                <w:color w:val="000000"/>
                <w:sz w:val="18"/>
                <w:szCs w:val="18"/>
              </w:rPr>
              <w:t>並簽名</w:t>
            </w:r>
            <w:r w:rsidR="00C16DC1" w:rsidRPr="00302295">
              <w:rPr>
                <w:rFonts w:ascii="標楷體" w:eastAsia="標楷體" w:hAnsi="標楷體" w:cs="標楷體" w:hint="eastAsia"/>
                <w:color w:val="000000"/>
                <w:sz w:val="18"/>
                <w:szCs w:val="18"/>
              </w:rPr>
              <w:t>(附件一)</w:t>
            </w:r>
          </w:p>
        </w:tc>
        <w:tc>
          <w:tcPr>
            <w:tcW w:w="2292"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CA0E80" w14:textId="77777777" w:rsidR="00C16DC1" w:rsidRPr="00302295" w:rsidRDefault="00C16DC1">
            <w:pPr>
              <w:pStyle w:val="Standard"/>
              <w:jc w:val="center"/>
              <w:rPr>
                <w:rFonts w:ascii="標楷體" w:eastAsia="標楷體" w:hAnsi="標楷體" w:cs="標楷體"/>
                <w:color w:val="000000"/>
                <w:sz w:val="18"/>
                <w:szCs w:val="18"/>
              </w:rPr>
            </w:pPr>
          </w:p>
          <w:p w14:paraId="574E6312" w14:textId="77777777" w:rsidR="00C16DC1" w:rsidRPr="00302295" w:rsidRDefault="00C16DC1">
            <w:pPr>
              <w:pStyle w:val="Standard"/>
              <w:jc w:val="center"/>
              <w:rPr>
                <w:rFonts w:ascii="標楷體" w:eastAsia="標楷體" w:hAnsi="標楷體" w:cs="標楷體"/>
                <w:color w:val="000000"/>
                <w:sz w:val="18"/>
                <w:szCs w:val="18"/>
              </w:rPr>
            </w:pPr>
          </w:p>
          <w:p w14:paraId="09007CD5" w14:textId="77777777" w:rsidR="00C16DC1" w:rsidRPr="00302295" w:rsidRDefault="00C16DC1">
            <w:pPr>
              <w:pStyle w:val="Standard"/>
              <w:jc w:val="center"/>
              <w:rPr>
                <w:rFonts w:ascii="標楷體" w:eastAsia="標楷體" w:hAnsi="標楷體" w:cs="標楷體"/>
                <w:color w:val="000000"/>
                <w:sz w:val="18"/>
                <w:szCs w:val="18"/>
              </w:rPr>
            </w:pPr>
          </w:p>
          <w:p w14:paraId="0D87856B" w14:textId="77777777" w:rsidR="00C16DC1" w:rsidRPr="00302295" w:rsidRDefault="00C16DC1">
            <w:pPr>
              <w:pStyle w:val="Standard"/>
              <w:jc w:val="center"/>
              <w:rPr>
                <w:rFonts w:ascii="標楷體" w:eastAsia="標楷體" w:hAnsi="標楷體" w:cs="標楷體"/>
                <w:color w:val="000000"/>
                <w:sz w:val="18"/>
                <w:szCs w:val="18"/>
              </w:rPr>
            </w:pPr>
          </w:p>
          <w:p w14:paraId="51543B3B" w14:textId="77777777" w:rsidR="00302295" w:rsidRDefault="00302295" w:rsidP="00C16DC1">
            <w:pPr>
              <w:pStyle w:val="Standard"/>
              <w:rPr>
                <w:rFonts w:ascii="標楷體" w:eastAsia="標楷體" w:hAnsi="標楷體" w:cs="標楷體"/>
                <w:color w:val="000000"/>
                <w:sz w:val="18"/>
                <w:szCs w:val="18"/>
              </w:rPr>
            </w:pPr>
          </w:p>
          <w:p w14:paraId="20587D28" w14:textId="5C6CB478" w:rsidR="00EB665C" w:rsidRPr="00302295" w:rsidRDefault="00EB665C" w:rsidP="00C16DC1">
            <w:pPr>
              <w:pStyle w:val="Standard"/>
              <w:rPr>
                <w:rFonts w:ascii="標楷體" w:eastAsia="標楷體" w:hAnsi="標楷體" w:cs="標楷體"/>
                <w:color w:val="000000"/>
                <w:sz w:val="18"/>
                <w:szCs w:val="18"/>
              </w:rPr>
            </w:pPr>
            <w:r w:rsidRPr="00302295">
              <w:rPr>
                <w:rFonts w:ascii="標楷體" w:eastAsia="標楷體" w:hAnsi="標楷體" w:cs="標楷體" w:hint="eastAsia"/>
                <w:color w:val="000000"/>
                <w:sz w:val="18"/>
                <w:szCs w:val="18"/>
              </w:rPr>
              <w:t>已</w:t>
            </w:r>
            <w:r w:rsidRPr="00302295">
              <w:rPr>
                <w:rFonts w:ascii="標楷體" w:eastAsia="標楷體" w:hAnsi="標楷體" w:cs="標楷體"/>
                <w:color w:val="000000"/>
                <w:sz w:val="18"/>
                <w:szCs w:val="18"/>
              </w:rPr>
              <w:t>詳閱申請權益說明</w:t>
            </w:r>
            <w:r w:rsidRPr="00302295">
              <w:rPr>
                <w:rFonts w:ascii="標楷體" w:eastAsia="標楷體" w:hAnsi="標楷體" w:cs="標楷體" w:hint="eastAsia"/>
                <w:color w:val="000000"/>
                <w:sz w:val="18"/>
                <w:szCs w:val="18"/>
              </w:rPr>
              <w:t xml:space="preserve">      </w:t>
            </w:r>
          </w:p>
          <w:p w14:paraId="1C025C6D" w14:textId="1D0D849F" w:rsidR="009D5534" w:rsidRPr="00302295" w:rsidRDefault="00EB665C" w:rsidP="00C16DC1">
            <w:pPr>
              <w:pStyle w:val="Standard"/>
              <w:rPr>
                <w:rFonts w:ascii="標楷體" w:eastAsia="標楷體" w:hAnsi="標楷體" w:cs="標楷體"/>
                <w:color w:val="000000"/>
                <w:sz w:val="18"/>
                <w:szCs w:val="18"/>
              </w:rPr>
            </w:pPr>
            <w:r w:rsidRPr="00302295">
              <w:rPr>
                <w:rFonts w:ascii="標楷體" w:eastAsia="標楷體" w:hAnsi="標楷體" w:cs="標楷體" w:hint="eastAsia"/>
                <w:color w:val="000000"/>
                <w:sz w:val="18"/>
                <w:szCs w:val="18"/>
              </w:rPr>
              <w:t>並簽名(附件一)</w:t>
            </w:r>
          </w:p>
        </w:tc>
        <w:tc>
          <w:tcPr>
            <w:tcW w:w="2279"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A07BBF" w14:textId="77777777" w:rsidR="009D5534" w:rsidRDefault="009D5534">
            <w:pPr>
              <w:pStyle w:val="Standard"/>
              <w:widowControl/>
              <w:jc w:val="center"/>
              <w:rPr>
                <w:rFonts w:ascii="標楷體" w:eastAsia="標楷體" w:hAnsi="標楷體" w:cs="標楷體"/>
                <w:color w:val="000000"/>
                <w:sz w:val="20"/>
                <w:szCs w:val="20"/>
              </w:rPr>
            </w:pPr>
          </w:p>
        </w:tc>
        <w:tc>
          <w:tcPr>
            <w:tcW w:w="2280" w:type="dxa"/>
            <w:gridSpan w:val="2"/>
            <w:tcBorders>
              <w:top w:val="single" w:sz="4" w:space="0" w:color="000000"/>
              <w:left w:val="single" w:sz="4" w:space="0" w:color="000000"/>
              <w:bottom w:val="single" w:sz="4" w:space="0" w:color="000000"/>
              <w:right w:val="single" w:sz="12" w:space="0" w:color="000000"/>
            </w:tcBorders>
            <w:tcMar>
              <w:top w:w="0" w:type="dxa"/>
              <w:left w:w="108" w:type="dxa"/>
              <w:bottom w:w="0" w:type="dxa"/>
              <w:right w:w="108" w:type="dxa"/>
            </w:tcMar>
            <w:vAlign w:val="center"/>
          </w:tcPr>
          <w:p w14:paraId="24B80011" w14:textId="77777777" w:rsidR="009D5534" w:rsidRDefault="009D5534">
            <w:pPr>
              <w:pStyle w:val="Standard"/>
              <w:widowControl/>
              <w:jc w:val="center"/>
              <w:rPr>
                <w:rFonts w:ascii="標楷體" w:eastAsia="標楷體" w:hAnsi="標楷體" w:cs="標楷體"/>
                <w:color w:val="000000"/>
              </w:rPr>
            </w:pPr>
          </w:p>
        </w:tc>
      </w:tr>
      <w:tr w:rsidR="009D5534" w14:paraId="66598E44" w14:textId="77777777" w:rsidTr="003757BE">
        <w:trPr>
          <w:trHeight w:val="729"/>
          <w:jc w:val="center"/>
        </w:trPr>
        <w:tc>
          <w:tcPr>
            <w:tcW w:w="1546" w:type="dxa"/>
            <w:tcBorders>
              <w:top w:val="single" w:sz="4" w:space="0" w:color="000000"/>
              <w:left w:val="single" w:sz="12" w:space="0" w:color="000000"/>
              <w:bottom w:val="single" w:sz="12" w:space="0" w:color="000000"/>
              <w:right w:val="single" w:sz="4" w:space="0" w:color="000000"/>
            </w:tcBorders>
            <w:tcMar>
              <w:top w:w="0" w:type="dxa"/>
              <w:left w:w="108" w:type="dxa"/>
              <w:bottom w:w="0" w:type="dxa"/>
              <w:right w:w="108" w:type="dxa"/>
            </w:tcMar>
            <w:vAlign w:val="center"/>
          </w:tcPr>
          <w:p w14:paraId="61F73F04" w14:textId="77777777" w:rsidR="009D5534" w:rsidRDefault="00284B0E">
            <w:pPr>
              <w:pStyle w:val="Standard"/>
              <w:widowControl/>
              <w:jc w:val="center"/>
            </w:pPr>
            <w:r>
              <w:rPr>
                <w:rFonts w:ascii="標楷體" w:eastAsia="標楷體" w:hAnsi="標楷體" w:cs="標楷體"/>
                <w:color w:val="000000"/>
              </w:rPr>
              <w:t>承辦人電話</w:t>
            </w:r>
          </w:p>
        </w:tc>
        <w:tc>
          <w:tcPr>
            <w:tcW w:w="9119" w:type="dxa"/>
            <w:gridSpan w:val="15"/>
            <w:tcBorders>
              <w:top w:val="single" w:sz="4" w:space="0" w:color="000000"/>
              <w:left w:val="single" w:sz="4" w:space="0" w:color="000000"/>
              <w:bottom w:val="single" w:sz="12" w:space="0" w:color="000000"/>
              <w:right w:val="single" w:sz="12" w:space="0" w:color="000000"/>
            </w:tcBorders>
            <w:tcMar>
              <w:top w:w="0" w:type="dxa"/>
              <w:left w:w="108" w:type="dxa"/>
              <w:bottom w:w="0" w:type="dxa"/>
              <w:right w:w="108" w:type="dxa"/>
            </w:tcMar>
            <w:vAlign w:val="center"/>
          </w:tcPr>
          <w:p w14:paraId="6539680C" w14:textId="77777777" w:rsidR="009D5534" w:rsidRDefault="009D5534">
            <w:pPr>
              <w:pStyle w:val="Standard"/>
              <w:widowControl/>
              <w:jc w:val="both"/>
              <w:rPr>
                <w:rFonts w:ascii="標楷體" w:eastAsia="標楷體" w:hAnsi="標楷體" w:cs="標楷體"/>
                <w:color w:val="000000"/>
              </w:rPr>
            </w:pPr>
          </w:p>
        </w:tc>
      </w:tr>
    </w:tbl>
    <w:p w14:paraId="14B3B4DA" w14:textId="77777777" w:rsidR="003757BE" w:rsidRDefault="003757BE" w:rsidP="003757BE">
      <w:pPr>
        <w:spacing w:line="300" w:lineRule="exact"/>
        <w:rPr>
          <w:rFonts w:ascii="標楷體" w:eastAsia="標楷體" w:hAnsi="標楷體"/>
          <w:sz w:val="22"/>
        </w:rPr>
      </w:pPr>
      <w:r w:rsidRPr="003757BE">
        <w:rPr>
          <w:rFonts w:ascii="標楷體" w:eastAsia="標楷體" w:hAnsi="標楷體" w:hint="eastAsia"/>
          <w:sz w:val="22"/>
        </w:rPr>
        <w:t>注意事項：</w:t>
      </w:r>
    </w:p>
    <w:p w14:paraId="4D2DC31F" w14:textId="5C9E4656" w:rsidR="003757BE" w:rsidRPr="003757BE" w:rsidRDefault="003757BE" w:rsidP="003757BE">
      <w:pPr>
        <w:pStyle w:val="ab"/>
        <w:numPr>
          <w:ilvl w:val="0"/>
          <w:numId w:val="3"/>
        </w:numPr>
        <w:spacing w:line="300" w:lineRule="exact"/>
        <w:ind w:leftChars="0"/>
        <w:rPr>
          <w:rFonts w:ascii="標楷體" w:eastAsia="標楷體" w:hAnsi="標楷體"/>
          <w:sz w:val="22"/>
        </w:rPr>
      </w:pPr>
      <w:r w:rsidRPr="003757BE">
        <w:rPr>
          <w:rFonts w:ascii="標楷體" w:eastAsia="標楷體" w:hAnsi="標楷體" w:hint="eastAsia"/>
          <w:sz w:val="22"/>
        </w:rPr>
        <w:t>本表為必繳資料，各欄位</w:t>
      </w:r>
      <w:r w:rsidR="009851FD">
        <w:rPr>
          <w:rFonts w:ascii="標楷體" w:eastAsia="標楷體" w:hAnsi="標楷體" w:hint="eastAsia"/>
          <w:sz w:val="22"/>
        </w:rPr>
        <w:t>及</w:t>
      </w:r>
      <w:r w:rsidR="009851FD" w:rsidRPr="009851FD">
        <w:rPr>
          <w:rFonts w:ascii="標楷體" w:eastAsia="標楷體" w:hAnsi="標楷體"/>
          <w:sz w:val="22"/>
        </w:rPr>
        <w:t>申請權益說明</w:t>
      </w:r>
      <w:r w:rsidRPr="003757BE">
        <w:rPr>
          <w:rFonts w:ascii="標楷體" w:eastAsia="標楷體" w:hAnsi="標楷體" w:hint="eastAsia"/>
          <w:sz w:val="22"/>
        </w:rPr>
        <w:t>請務必詳實填寫</w:t>
      </w:r>
      <w:r w:rsidR="009851FD">
        <w:rPr>
          <w:rFonts w:ascii="標楷體" w:eastAsia="標楷體" w:hAnsi="標楷體" w:hint="eastAsia"/>
          <w:sz w:val="22"/>
        </w:rPr>
        <w:t>和簽名</w:t>
      </w:r>
      <w:r w:rsidRPr="003757BE">
        <w:rPr>
          <w:rFonts w:ascii="標楷體" w:eastAsia="標楷體" w:hAnsi="標楷體" w:hint="eastAsia"/>
          <w:sz w:val="22"/>
        </w:rPr>
        <w:t>。</w:t>
      </w:r>
    </w:p>
    <w:p w14:paraId="6FA35161" w14:textId="77777777" w:rsidR="003757BE" w:rsidRPr="00C16DC1" w:rsidRDefault="003757BE" w:rsidP="003757BE">
      <w:pPr>
        <w:pStyle w:val="ab"/>
        <w:numPr>
          <w:ilvl w:val="0"/>
          <w:numId w:val="3"/>
        </w:numPr>
        <w:spacing w:line="300" w:lineRule="exact"/>
        <w:ind w:leftChars="0"/>
        <w:rPr>
          <w:rFonts w:ascii="標楷體" w:eastAsia="標楷體" w:hAnsi="標楷體"/>
          <w:sz w:val="22"/>
        </w:rPr>
      </w:pPr>
      <w:r w:rsidRPr="003757BE">
        <w:rPr>
          <w:rFonts w:ascii="標楷體" w:eastAsia="標楷體" w:hAnsi="標楷體" w:hint="eastAsia"/>
        </w:rPr>
        <w:t>各類輔具申請若須先行試用</w:t>
      </w:r>
      <w:proofErr w:type="gramStart"/>
      <w:r w:rsidRPr="003757BE">
        <w:rPr>
          <w:rFonts w:ascii="標楷體" w:eastAsia="標楷體" w:hAnsi="標楷體" w:hint="eastAsia"/>
        </w:rPr>
        <w:t>係因輔具</w:t>
      </w:r>
      <w:proofErr w:type="gramEnd"/>
      <w:r w:rsidRPr="003757BE">
        <w:rPr>
          <w:rFonts w:ascii="標楷體" w:eastAsia="標楷體" w:hAnsi="標楷體" w:hint="eastAsia"/>
        </w:rPr>
        <w:t>評估所需，非最終核定之項目。</w:t>
      </w:r>
    </w:p>
    <w:p w14:paraId="05A8C155" w14:textId="4268BE6B" w:rsidR="00C16DC1" w:rsidRPr="00C16DC1" w:rsidRDefault="00C16DC1" w:rsidP="00C16DC1">
      <w:pPr>
        <w:pStyle w:val="ab"/>
        <w:pBdr>
          <w:top w:val="nil"/>
          <w:left w:val="nil"/>
          <w:bottom w:val="nil"/>
          <w:right w:val="nil"/>
          <w:between w:val="nil"/>
        </w:pBdr>
        <w:ind w:leftChars="0" w:left="360"/>
        <w:rPr>
          <w:rFonts w:ascii="標楷體" w:eastAsia="標楷體" w:hAnsi="標楷體"/>
        </w:rPr>
      </w:pPr>
      <w:r w:rsidRPr="00C16DC1">
        <w:rPr>
          <w:rFonts w:ascii="標楷體" w:eastAsia="標楷體" w:hAnsi="標楷體" w:hint="eastAsia"/>
        </w:rPr>
        <w:lastRenderedPageBreak/>
        <w:t>附件一</w:t>
      </w:r>
    </w:p>
    <w:p w14:paraId="669D54AB" w14:textId="77777777" w:rsidR="00C16DC1" w:rsidRPr="0061489D" w:rsidRDefault="00C16DC1" w:rsidP="00C16DC1">
      <w:pPr>
        <w:pStyle w:val="Default"/>
        <w:spacing w:line="276" w:lineRule="auto"/>
        <w:jc w:val="center"/>
        <w:rPr>
          <w:b/>
          <w:sz w:val="32"/>
          <w:szCs w:val="32"/>
        </w:rPr>
      </w:pPr>
      <w:r>
        <w:rPr>
          <w:rFonts w:hAnsi="標楷體" w:hint="eastAsia"/>
          <w:sz w:val="22"/>
        </w:rPr>
        <w:t xml:space="preserve">   </w:t>
      </w:r>
      <w:r w:rsidRPr="0061489D">
        <w:rPr>
          <w:rFonts w:hint="eastAsia"/>
          <w:b/>
          <w:sz w:val="32"/>
          <w:szCs w:val="32"/>
        </w:rPr>
        <w:t>新北市身心障礙學生教育輔助器材借用申請權益說明書</w:t>
      </w:r>
    </w:p>
    <w:p w14:paraId="3CC61231" w14:textId="77FFC628" w:rsidR="00C16DC1" w:rsidRPr="0061489D" w:rsidRDefault="00C16DC1" w:rsidP="00C16DC1">
      <w:pPr>
        <w:pStyle w:val="Default"/>
        <w:spacing w:line="360" w:lineRule="auto"/>
        <w:rPr>
          <w:b/>
          <w:sz w:val="23"/>
          <w:szCs w:val="23"/>
        </w:rPr>
      </w:pPr>
      <w:r w:rsidRPr="0061489D">
        <w:rPr>
          <w:rFonts w:hint="eastAsia"/>
          <w:b/>
          <w:sz w:val="23"/>
          <w:szCs w:val="23"/>
        </w:rPr>
        <w:t>親愛的家長</w:t>
      </w:r>
      <w:r>
        <w:rPr>
          <w:rFonts w:hint="eastAsia"/>
          <w:b/>
          <w:sz w:val="23"/>
          <w:szCs w:val="23"/>
        </w:rPr>
        <w:t>、特教承辦人</w:t>
      </w:r>
      <w:r w:rsidRPr="0061489D">
        <w:rPr>
          <w:rFonts w:hint="eastAsia"/>
          <w:b/>
          <w:sz w:val="23"/>
          <w:szCs w:val="23"/>
        </w:rPr>
        <w:t>您好：</w:t>
      </w:r>
      <w:r w:rsidRPr="0061489D">
        <w:rPr>
          <w:b/>
          <w:sz w:val="23"/>
          <w:szCs w:val="23"/>
        </w:rPr>
        <w:t xml:space="preserve"> </w:t>
      </w:r>
    </w:p>
    <w:p w14:paraId="15B4B520" w14:textId="77777777" w:rsidR="00C16DC1" w:rsidRDefault="00C16DC1" w:rsidP="00C16DC1">
      <w:pPr>
        <w:pStyle w:val="Default"/>
        <w:spacing w:line="276" w:lineRule="auto"/>
        <w:rPr>
          <w:sz w:val="23"/>
          <w:szCs w:val="23"/>
        </w:rPr>
      </w:pPr>
      <w:r>
        <w:rPr>
          <w:rFonts w:hint="eastAsia"/>
          <w:sz w:val="23"/>
          <w:szCs w:val="23"/>
        </w:rPr>
        <w:t xml:space="preserve">    有關本市身心障礙學生教育輔助器材是透過學校及幼兒園應定期評估學生需求，優先運用校（園）內資源提供所需教育輔具或適性教材，並列入其個別化教育計畫。現因學校及幼兒園提供教育輔具或適性教材有困難，依規定協助您向本府教育局提出申請，向您說明借用申請之權益：</w:t>
      </w:r>
      <w:r>
        <w:rPr>
          <w:sz w:val="23"/>
          <w:szCs w:val="23"/>
        </w:rPr>
        <w:t xml:space="preserve"> </w:t>
      </w:r>
    </w:p>
    <w:p w14:paraId="164BEF6D" w14:textId="44DAA2FB" w:rsidR="00915F0B" w:rsidRPr="00915F0B" w:rsidRDefault="00C16DC1" w:rsidP="00915F0B">
      <w:pPr>
        <w:pStyle w:val="Default"/>
        <w:numPr>
          <w:ilvl w:val="0"/>
          <w:numId w:val="4"/>
        </w:numPr>
        <w:spacing w:line="440" w:lineRule="exact"/>
        <w:rPr>
          <w:rFonts w:hint="eastAsia"/>
          <w:b/>
          <w:sz w:val="23"/>
          <w:szCs w:val="23"/>
        </w:rPr>
      </w:pPr>
      <w:r w:rsidRPr="0061489D">
        <w:rPr>
          <w:rFonts w:hint="eastAsia"/>
          <w:b/>
          <w:sz w:val="23"/>
          <w:szCs w:val="23"/>
        </w:rPr>
        <w:t>輔具申請：</w:t>
      </w:r>
    </w:p>
    <w:p w14:paraId="70DF720F" w14:textId="472796D8" w:rsidR="00915F0B" w:rsidRDefault="00C16DC1" w:rsidP="00915F0B">
      <w:pPr>
        <w:pStyle w:val="Default"/>
        <w:numPr>
          <w:ilvl w:val="0"/>
          <w:numId w:val="5"/>
        </w:numPr>
        <w:spacing w:line="440" w:lineRule="exact"/>
        <w:ind w:leftChars="177" w:left="885" w:hangingChars="200" w:hanging="460"/>
        <w:rPr>
          <w:sz w:val="23"/>
          <w:szCs w:val="23"/>
        </w:rPr>
      </w:pPr>
      <w:r>
        <w:rPr>
          <w:rFonts w:hint="eastAsia"/>
          <w:sz w:val="23"/>
          <w:szCs w:val="23"/>
        </w:rPr>
        <w:t>依本市輔具要點規定學生可同時申請借用</w:t>
      </w:r>
      <w:proofErr w:type="gramStart"/>
      <w:r>
        <w:rPr>
          <w:rFonts w:hint="eastAsia"/>
          <w:sz w:val="23"/>
          <w:szCs w:val="23"/>
        </w:rPr>
        <w:t>多項輔具</w:t>
      </w:r>
      <w:proofErr w:type="gramEnd"/>
      <w:r>
        <w:rPr>
          <w:rFonts w:hint="eastAsia"/>
          <w:sz w:val="23"/>
          <w:szCs w:val="23"/>
        </w:rPr>
        <w:t>，惟同一項目之教育輔具於使用年限內，每一學生以核給一次為原則。</w:t>
      </w:r>
    </w:p>
    <w:p w14:paraId="4863BE93" w14:textId="77777777" w:rsidR="00915F0B" w:rsidRPr="00915F0B" w:rsidRDefault="00C16DC1" w:rsidP="00915F0B">
      <w:pPr>
        <w:pStyle w:val="Default"/>
        <w:numPr>
          <w:ilvl w:val="0"/>
          <w:numId w:val="5"/>
        </w:numPr>
        <w:spacing w:line="440" w:lineRule="exact"/>
        <w:ind w:leftChars="177" w:left="885" w:hangingChars="200" w:hanging="460"/>
        <w:rPr>
          <w:color w:val="000000" w:themeColor="text1"/>
          <w:sz w:val="23"/>
          <w:szCs w:val="23"/>
        </w:rPr>
      </w:pPr>
      <w:r w:rsidRPr="00915F0B">
        <w:rPr>
          <w:rFonts w:hint="eastAsia"/>
          <w:sz w:val="23"/>
          <w:szCs w:val="23"/>
        </w:rPr>
        <w:t>因學生學習或成長等因素致原教育輔具已不符其現有需求，該項目得重新申請。</w:t>
      </w:r>
      <w:bookmarkStart w:id="0" w:name="_Hlk88501579"/>
    </w:p>
    <w:p w14:paraId="76374A7C" w14:textId="75654061" w:rsidR="00C16DC1" w:rsidRPr="00915F0B" w:rsidRDefault="00C16DC1" w:rsidP="00915F0B">
      <w:pPr>
        <w:pStyle w:val="Default"/>
        <w:numPr>
          <w:ilvl w:val="0"/>
          <w:numId w:val="5"/>
        </w:numPr>
        <w:spacing w:line="440" w:lineRule="exact"/>
        <w:ind w:leftChars="177" w:left="885" w:hangingChars="200" w:hanging="460"/>
        <w:rPr>
          <w:color w:val="000000" w:themeColor="text1"/>
          <w:sz w:val="23"/>
          <w:szCs w:val="23"/>
        </w:rPr>
      </w:pPr>
      <w:r w:rsidRPr="00915F0B">
        <w:rPr>
          <w:rFonts w:hint="eastAsia"/>
          <w:color w:val="000000" w:themeColor="text1"/>
          <w:sz w:val="23"/>
          <w:szCs w:val="23"/>
        </w:rPr>
        <w:t>遠距麥克風系統(如FM調頻、聽覺輔助器)申請以</w:t>
      </w:r>
      <w:proofErr w:type="gramStart"/>
      <w:r w:rsidRPr="00915F0B">
        <w:rPr>
          <w:rFonts w:hint="eastAsia"/>
          <w:color w:val="000000" w:themeColor="text1"/>
          <w:sz w:val="23"/>
          <w:szCs w:val="23"/>
        </w:rPr>
        <w:t>通用型之輔具</w:t>
      </w:r>
      <w:proofErr w:type="gramEnd"/>
      <w:r w:rsidRPr="00915F0B">
        <w:rPr>
          <w:rFonts w:hint="eastAsia"/>
          <w:color w:val="000000" w:themeColor="text1"/>
          <w:sz w:val="23"/>
          <w:szCs w:val="23"/>
        </w:rPr>
        <w:t>為主，其使用年限至少為</w:t>
      </w:r>
      <w:r w:rsidRPr="00915F0B">
        <w:rPr>
          <w:color w:val="000000" w:themeColor="text1"/>
          <w:sz w:val="23"/>
          <w:szCs w:val="23"/>
        </w:rPr>
        <w:t>5</w:t>
      </w:r>
      <w:r w:rsidRPr="00915F0B">
        <w:rPr>
          <w:rFonts w:hint="eastAsia"/>
          <w:color w:val="000000" w:themeColor="text1"/>
          <w:sz w:val="23"/>
          <w:szCs w:val="23"/>
        </w:rPr>
        <w:t>年，</w:t>
      </w:r>
      <w:r w:rsidRPr="00915F0B">
        <w:rPr>
          <w:rFonts w:hint="eastAsia"/>
          <w:b/>
          <w:color w:val="000000" w:themeColor="text1"/>
          <w:sz w:val="23"/>
          <w:szCs w:val="23"/>
          <w:u w:val="single"/>
        </w:rPr>
        <w:t>逾使用年限且輔具無法使用</w:t>
      </w:r>
      <w:r w:rsidRPr="00915F0B">
        <w:rPr>
          <w:rFonts w:hint="eastAsia"/>
          <w:color w:val="000000" w:themeColor="text1"/>
          <w:sz w:val="23"/>
          <w:szCs w:val="23"/>
        </w:rPr>
        <w:t>始得重新提出申請。若學生有更換輔具或進行電子耳手術之規劃，須考量上述規定之限制。</w:t>
      </w:r>
      <w:bookmarkEnd w:id="0"/>
    </w:p>
    <w:p w14:paraId="42315EF9" w14:textId="6B57AE0F" w:rsidR="00C16DC1" w:rsidRDefault="00C16DC1" w:rsidP="00915F0B">
      <w:pPr>
        <w:pStyle w:val="Default"/>
        <w:numPr>
          <w:ilvl w:val="0"/>
          <w:numId w:val="4"/>
        </w:numPr>
        <w:spacing w:line="440" w:lineRule="exact"/>
        <w:rPr>
          <w:sz w:val="23"/>
          <w:szCs w:val="23"/>
        </w:rPr>
      </w:pPr>
      <w:r w:rsidRPr="0061489D">
        <w:rPr>
          <w:rFonts w:hint="eastAsia"/>
          <w:b/>
          <w:sz w:val="23"/>
          <w:szCs w:val="23"/>
        </w:rPr>
        <w:t>輔具使用：</w:t>
      </w:r>
    </w:p>
    <w:p w14:paraId="7B154DE5" w14:textId="4B3C12C3" w:rsidR="00C16DC1" w:rsidRDefault="00C16DC1" w:rsidP="00915F0B">
      <w:pPr>
        <w:pStyle w:val="Default"/>
        <w:numPr>
          <w:ilvl w:val="0"/>
          <w:numId w:val="6"/>
        </w:numPr>
        <w:spacing w:line="440" w:lineRule="exact"/>
        <w:ind w:leftChars="177" w:left="885" w:hangingChars="200" w:hanging="460"/>
        <w:rPr>
          <w:sz w:val="23"/>
          <w:szCs w:val="23"/>
        </w:rPr>
      </w:pPr>
      <w:r>
        <w:rPr>
          <w:rFonts w:hint="eastAsia"/>
          <w:sz w:val="23"/>
          <w:szCs w:val="23"/>
        </w:rPr>
        <w:t>教育輔具應置於學校或幼兒園供學生就學時間使用。</w:t>
      </w:r>
      <w:r>
        <w:rPr>
          <w:sz w:val="23"/>
          <w:szCs w:val="23"/>
        </w:rPr>
        <w:t xml:space="preserve"> </w:t>
      </w:r>
    </w:p>
    <w:p w14:paraId="7B5A496B" w14:textId="0F4DCAE1" w:rsidR="00C16DC1" w:rsidRDefault="00C16DC1" w:rsidP="00915F0B">
      <w:pPr>
        <w:pStyle w:val="Default"/>
        <w:numPr>
          <w:ilvl w:val="0"/>
          <w:numId w:val="6"/>
        </w:numPr>
        <w:spacing w:line="440" w:lineRule="exact"/>
        <w:ind w:leftChars="177" w:left="885" w:hangingChars="200" w:hanging="460"/>
        <w:rPr>
          <w:sz w:val="23"/>
          <w:szCs w:val="23"/>
        </w:rPr>
      </w:pPr>
      <w:r>
        <w:rPr>
          <w:rFonts w:hint="eastAsia"/>
          <w:sz w:val="23"/>
          <w:szCs w:val="23"/>
        </w:rPr>
        <w:t>學生於前項以外之時間</w:t>
      </w:r>
      <w:r>
        <w:rPr>
          <w:sz w:val="23"/>
          <w:szCs w:val="23"/>
        </w:rPr>
        <w:t>(</w:t>
      </w:r>
      <w:r>
        <w:rPr>
          <w:rFonts w:hint="eastAsia"/>
          <w:sz w:val="23"/>
          <w:szCs w:val="23"/>
        </w:rPr>
        <w:t>如寒暑假期間</w:t>
      </w:r>
      <w:r>
        <w:rPr>
          <w:sz w:val="23"/>
          <w:szCs w:val="23"/>
        </w:rPr>
        <w:t>)</w:t>
      </w:r>
      <w:r>
        <w:rPr>
          <w:rFonts w:hint="eastAsia"/>
          <w:sz w:val="23"/>
          <w:szCs w:val="23"/>
        </w:rPr>
        <w:t>申請使用教育</w:t>
      </w:r>
      <w:proofErr w:type="gramStart"/>
      <w:r>
        <w:rPr>
          <w:rFonts w:hint="eastAsia"/>
          <w:sz w:val="23"/>
          <w:szCs w:val="23"/>
        </w:rPr>
        <w:t>輔具者</w:t>
      </w:r>
      <w:proofErr w:type="gramEnd"/>
      <w:r>
        <w:rPr>
          <w:rFonts w:hint="eastAsia"/>
          <w:sz w:val="23"/>
          <w:szCs w:val="23"/>
        </w:rPr>
        <w:t>，應由其法定代理人填具借據，向學校或幼兒園借用之；申請於學校以外之地點使用者，亦同。</w:t>
      </w:r>
      <w:r>
        <w:rPr>
          <w:sz w:val="23"/>
          <w:szCs w:val="23"/>
        </w:rPr>
        <w:t xml:space="preserve"> </w:t>
      </w:r>
    </w:p>
    <w:p w14:paraId="51BF7832" w14:textId="0A5F423F" w:rsidR="00C16DC1" w:rsidRDefault="00C16DC1" w:rsidP="00915F0B">
      <w:pPr>
        <w:pStyle w:val="Default"/>
        <w:numPr>
          <w:ilvl w:val="0"/>
          <w:numId w:val="6"/>
        </w:numPr>
        <w:spacing w:line="440" w:lineRule="exact"/>
        <w:ind w:leftChars="177" w:left="885" w:hangingChars="200" w:hanging="460"/>
        <w:rPr>
          <w:sz w:val="23"/>
          <w:szCs w:val="23"/>
        </w:rPr>
      </w:pPr>
      <w:r>
        <w:rPr>
          <w:rFonts w:hint="eastAsia"/>
          <w:sz w:val="23"/>
          <w:szCs w:val="23"/>
        </w:rPr>
        <w:t>學生取得教育輔具或適性教材後，學校及幼兒園應教導其有效使用，並定期評估使用成效及維護管理情形，</w:t>
      </w:r>
      <w:r w:rsidRPr="00652542">
        <w:rPr>
          <w:rFonts w:hint="eastAsia"/>
          <w:b/>
          <w:color w:val="auto"/>
          <w:sz w:val="23"/>
          <w:szCs w:val="23"/>
          <w:u w:val="single"/>
        </w:rPr>
        <w:t>如學生未使用輔具，教育局可</w:t>
      </w:r>
      <w:proofErr w:type="gramStart"/>
      <w:r w:rsidRPr="00652542">
        <w:rPr>
          <w:rFonts w:hint="eastAsia"/>
          <w:b/>
          <w:color w:val="auto"/>
          <w:sz w:val="23"/>
          <w:szCs w:val="23"/>
          <w:u w:val="single"/>
        </w:rPr>
        <w:t>收回該輔具</w:t>
      </w:r>
      <w:proofErr w:type="gramEnd"/>
      <w:r>
        <w:rPr>
          <w:rFonts w:hint="eastAsia"/>
          <w:sz w:val="23"/>
          <w:szCs w:val="23"/>
        </w:rPr>
        <w:t>。</w:t>
      </w:r>
      <w:r>
        <w:rPr>
          <w:sz w:val="23"/>
          <w:szCs w:val="23"/>
        </w:rPr>
        <w:t xml:space="preserve"> </w:t>
      </w:r>
    </w:p>
    <w:p w14:paraId="3972E66A" w14:textId="5F258400" w:rsidR="00C16DC1" w:rsidRPr="0061489D" w:rsidRDefault="00C16DC1" w:rsidP="00915F0B">
      <w:pPr>
        <w:pStyle w:val="Default"/>
        <w:numPr>
          <w:ilvl w:val="0"/>
          <w:numId w:val="4"/>
        </w:numPr>
        <w:spacing w:line="440" w:lineRule="exact"/>
        <w:rPr>
          <w:b/>
          <w:sz w:val="23"/>
          <w:szCs w:val="23"/>
        </w:rPr>
      </w:pPr>
      <w:r w:rsidRPr="0061489D">
        <w:rPr>
          <w:rFonts w:hint="eastAsia"/>
          <w:b/>
          <w:sz w:val="23"/>
          <w:szCs w:val="23"/>
        </w:rPr>
        <w:t>輔具保固與維修</w:t>
      </w:r>
      <w:r w:rsidR="00915F0B">
        <w:rPr>
          <w:rFonts w:hint="eastAsia"/>
          <w:b/>
          <w:sz w:val="23"/>
          <w:szCs w:val="23"/>
        </w:rPr>
        <w:t>：</w:t>
      </w:r>
    </w:p>
    <w:p w14:paraId="07FE3898" w14:textId="7D25FC73" w:rsidR="00C16DC1" w:rsidRDefault="00C16DC1" w:rsidP="00915F0B">
      <w:pPr>
        <w:pStyle w:val="Default"/>
        <w:numPr>
          <w:ilvl w:val="0"/>
          <w:numId w:val="7"/>
        </w:numPr>
        <w:spacing w:line="440" w:lineRule="exact"/>
        <w:ind w:leftChars="177" w:left="885" w:hangingChars="200" w:hanging="460"/>
        <w:rPr>
          <w:sz w:val="23"/>
          <w:szCs w:val="23"/>
        </w:rPr>
      </w:pPr>
      <w:r w:rsidRPr="00961AAE">
        <w:rPr>
          <w:rFonts w:hint="eastAsia"/>
          <w:sz w:val="23"/>
          <w:szCs w:val="23"/>
        </w:rPr>
        <w:t>各類輔具</w:t>
      </w:r>
      <w:r w:rsidR="00DD1D1B">
        <w:rPr>
          <w:rFonts w:hint="eastAsia"/>
          <w:sz w:val="23"/>
          <w:szCs w:val="23"/>
        </w:rPr>
        <w:t>耗材為:</w:t>
      </w:r>
      <w:r w:rsidRPr="00961AAE">
        <w:rPr>
          <w:rFonts w:hint="eastAsia"/>
          <w:sz w:val="23"/>
          <w:szCs w:val="23"/>
        </w:rPr>
        <w:t>電池、燈泡、綁帶</w:t>
      </w:r>
      <w:r>
        <w:rPr>
          <w:rFonts w:hint="eastAsia"/>
          <w:sz w:val="23"/>
          <w:szCs w:val="23"/>
        </w:rPr>
        <w:t>、</w:t>
      </w:r>
      <w:r w:rsidRPr="00961AAE">
        <w:rPr>
          <w:rFonts w:hint="eastAsia"/>
          <w:color w:val="000000" w:themeColor="text1"/>
          <w:sz w:val="23"/>
          <w:szCs w:val="23"/>
        </w:rPr>
        <w:t>遠距麥克風系統(</w:t>
      </w:r>
      <w:proofErr w:type="gramStart"/>
      <w:r w:rsidRPr="00961AAE">
        <w:rPr>
          <w:rFonts w:hint="eastAsia"/>
          <w:sz w:val="23"/>
          <w:szCs w:val="23"/>
        </w:rPr>
        <w:t>含音靴</w:t>
      </w:r>
      <w:proofErr w:type="gramEnd"/>
      <w:r w:rsidRPr="00961AAE">
        <w:rPr>
          <w:rFonts w:hint="eastAsia"/>
          <w:sz w:val="23"/>
          <w:szCs w:val="23"/>
        </w:rPr>
        <w:t>、麥克風罩、</w:t>
      </w:r>
      <w:proofErr w:type="gramStart"/>
      <w:r w:rsidRPr="00961AAE">
        <w:rPr>
          <w:rFonts w:hint="eastAsia"/>
          <w:sz w:val="23"/>
          <w:szCs w:val="23"/>
        </w:rPr>
        <w:t>腳墊、掛繩卡楯、掛繩)</w:t>
      </w:r>
      <w:proofErr w:type="gramEnd"/>
      <w:r w:rsidRPr="00961AAE">
        <w:rPr>
          <w:rFonts w:hint="eastAsia"/>
          <w:sz w:val="23"/>
          <w:szCs w:val="23"/>
        </w:rPr>
        <w:t>為消耗品，如後續更換或損壞，需</w:t>
      </w:r>
      <w:r w:rsidRPr="00216D6A">
        <w:rPr>
          <w:rFonts w:hint="eastAsia"/>
          <w:b/>
          <w:bCs/>
          <w:color w:val="EE0000"/>
          <w:sz w:val="23"/>
          <w:szCs w:val="23"/>
        </w:rPr>
        <w:t>自費購置</w:t>
      </w:r>
      <w:r w:rsidRPr="00961AAE">
        <w:rPr>
          <w:rFonts w:hint="eastAsia"/>
          <w:sz w:val="23"/>
          <w:szCs w:val="23"/>
        </w:rPr>
        <w:t>。</w:t>
      </w:r>
      <w:r>
        <w:rPr>
          <w:sz w:val="23"/>
          <w:szCs w:val="23"/>
        </w:rPr>
        <w:t xml:space="preserve"> </w:t>
      </w:r>
    </w:p>
    <w:p w14:paraId="73B12108" w14:textId="423F2BD5" w:rsidR="00CD251D" w:rsidRDefault="00C16DC1" w:rsidP="00915F0B">
      <w:pPr>
        <w:pStyle w:val="Default"/>
        <w:numPr>
          <w:ilvl w:val="0"/>
          <w:numId w:val="7"/>
        </w:numPr>
        <w:spacing w:line="440" w:lineRule="exact"/>
        <w:ind w:leftChars="177" w:left="885" w:hangingChars="200" w:hanging="460"/>
        <w:rPr>
          <w:sz w:val="23"/>
          <w:szCs w:val="23"/>
        </w:rPr>
      </w:pPr>
      <w:r>
        <w:rPr>
          <w:rFonts w:hint="eastAsia"/>
          <w:sz w:val="23"/>
          <w:szCs w:val="23"/>
        </w:rPr>
        <w:t>本案</w:t>
      </w:r>
      <w:r w:rsidRPr="00915F0B">
        <w:rPr>
          <w:rFonts w:hint="eastAsia"/>
          <w:color w:val="000000" w:themeColor="text1"/>
          <w:sz w:val="23"/>
          <w:szCs w:val="23"/>
        </w:rPr>
        <w:t>各類</w:t>
      </w:r>
      <w:r>
        <w:rPr>
          <w:rFonts w:hint="eastAsia"/>
          <w:sz w:val="23"/>
          <w:szCs w:val="23"/>
        </w:rPr>
        <w:t>輔具於保固期內，由廠商提供保養服務，教育輔具之定期保養及其使用人正常使用所致故障維修，由學校及幼兒園負擔所需經費。</w:t>
      </w:r>
      <w:r>
        <w:rPr>
          <w:sz w:val="23"/>
          <w:szCs w:val="23"/>
        </w:rPr>
        <w:t xml:space="preserve"> </w:t>
      </w:r>
    </w:p>
    <w:p w14:paraId="1093765E" w14:textId="62EA9F53" w:rsidR="00216D6A" w:rsidRDefault="007D5518" w:rsidP="00915F0B">
      <w:pPr>
        <w:pStyle w:val="Default"/>
        <w:numPr>
          <w:ilvl w:val="0"/>
          <w:numId w:val="7"/>
        </w:numPr>
        <w:spacing w:line="440" w:lineRule="exact"/>
        <w:ind w:leftChars="177" w:left="905" w:hangingChars="200" w:hanging="480"/>
      </w:pPr>
      <w:r w:rsidRPr="007D5518">
        <w:rPr>
          <w:rFonts w:hint="eastAsia"/>
          <w:b/>
          <w:bCs/>
        </w:rPr>
        <w:t>電動輪椅：</w:t>
      </w:r>
      <w:r w:rsidR="00216D6A" w:rsidRPr="007D5518">
        <w:rPr>
          <w:b/>
          <w:bCs/>
          <w:u w:val="single"/>
        </w:rPr>
        <w:t>輔具耗材（如電池、綁帶等），若為本中心媒</w:t>
      </w:r>
      <w:proofErr w:type="gramStart"/>
      <w:r w:rsidR="00216D6A" w:rsidRPr="007D5518">
        <w:rPr>
          <w:b/>
          <w:bCs/>
          <w:u w:val="single"/>
        </w:rPr>
        <w:t>合之輔具</w:t>
      </w:r>
      <w:proofErr w:type="gramEnd"/>
      <w:r w:rsidR="00663017" w:rsidRPr="007D5518">
        <w:rPr>
          <w:rFonts w:hint="eastAsia"/>
          <w:b/>
          <w:bCs/>
          <w:u w:val="single"/>
        </w:rPr>
        <w:t>(借據)</w:t>
      </w:r>
      <w:r w:rsidR="00216D6A" w:rsidRPr="007D5518">
        <w:rPr>
          <w:b/>
          <w:bCs/>
          <w:u w:val="single"/>
        </w:rPr>
        <w:t>，</w:t>
      </w:r>
      <w:proofErr w:type="gramStart"/>
      <w:r w:rsidR="00216D6A" w:rsidRPr="007D5518">
        <w:rPr>
          <w:b/>
          <w:bCs/>
          <w:u w:val="single"/>
        </w:rPr>
        <w:t>且媒合前</w:t>
      </w:r>
      <w:proofErr w:type="gramEnd"/>
      <w:r w:rsidR="00216D6A" w:rsidRPr="007D5518">
        <w:rPr>
          <w:b/>
          <w:bCs/>
          <w:u w:val="single"/>
        </w:rPr>
        <w:t>未曾更換，經本中心同意後可更換一次。</w:t>
      </w:r>
    </w:p>
    <w:p w14:paraId="3ECDC8A8" w14:textId="32697043" w:rsidR="00C16DC1" w:rsidRDefault="00216D6A" w:rsidP="00915F0B">
      <w:pPr>
        <w:pStyle w:val="Default"/>
        <w:numPr>
          <w:ilvl w:val="0"/>
          <w:numId w:val="7"/>
        </w:numPr>
        <w:spacing w:line="440" w:lineRule="exact"/>
        <w:ind w:leftChars="177" w:left="885" w:hangingChars="200" w:hanging="460"/>
        <w:rPr>
          <w:sz w:val="23"/>
          <w:szCs w:val="23"/>
        </w:rPr>
      </w:pPr>
      <w:r w:rsidRPr="00216D6A">
        <w:rPr>
          <w:rFonts w:hint="eastAsia"/>
          <w:sz w:val="23"/>
          <w:szCs w:val="23"/>
        </w:rPr>
        <w:t>教育輔具使用者應善盡保管及維護之責，輔具如不當使用至損壞或遺失，需由行為人負擔維修費用或折舊賠償，遺失時，行為人應折舊賠償。</w:t>
      </w:r>
    </w:p>
    <w:p w14:paraId="519DBF5A" w14:textId="77777777" w:rsidR="00D82AF8" w:rsidRPr="00D82AF8" w:rsidRDefault="00D82AF8" w:rsidP="00D82AF8">
      <w:pPr>
        <w:pStyle w:val="Default"/>
        <w:numPr>
          <w:ilvl w:val="0"/>
          <w:numId w:val="4"/>
        </w:numPr>
        <w:spacing w:line="440" w:lineRule="exact"/>
        <w:rPr>
          <w:b/>
          <w:sz w:val="32"/>
          <w:szCs w:val="32"/>
        </w:rPr>
      </w:pPr>
      <w:r w:rsidRPr="00D82AF8">
        <w:rPr>
          <w:b/>
          <w:sz w:val="23"/>
          <w:szCs w:val="23"/>
        </w:rPr>
        <w:t>本說明書未載明事項，依特殊教育相關法令及本市教育輔具借用管理相關規定辦理。</w:t>
      </w:r>
    </w:p>
    <w:p w14:paraId="0DEEF749" w14:textId="2BC2B677" w:rsidR="00C16DC1" w:rsidRPr="00C16DC1" w:rsidRDefault="00C16DC1" w:rsidP="00D82AF8">
      <w:pPr>
        <w:pStyle w:val="Default"/>
        <w:ind w:left="482"/>
        <w:jc w:val="right"/>
        <w:rPr>
          <w:b/>
          <w:sz w:val="32"/>
          <w:szCs w:val="32"/>
        </w:rPr>
      </w:pPr>
      <w:r w:rsidRPr="009851FD">
        <w:rPr>
          <w:rFonts w:hint="eastAsia"/>
          <w:b/>
          <w:color w:val="AEAAAA" w:themeColor="background2" w:themeShade="BF"/>
          <w:sz w:val="32"/>
          <w:szCs w:val="32"/>
        </w:rPr>
        <w:t>新北市政府教育局</w:t>
      </w:r>
    </w:p>
    <w:p w14:paraId="5C8C9000" w14:textId="77777777" w:rsidR="009851FD" w:rsidRDefault="00C16DC1" w:rsidP="009851FD">
      <w:pPr>
        <w:pStyle w:val="Default"/>
        <w:rPr>
          <w:b/>
          <w:sz w:val="23"/>
          <w:szCs w:val="23"/>
        </w:rPr>
      </w:pPr>
      <w:r>
        <w:rPr>
          <w:rFonts w:hint="eastAsia"/>
          <w:b/>
          <w:sz w:val="23"/>
          <w:szCs w:val="23"/>
        </w:rPr>
        <w:t xml:space="preserve">       </w:t>
      </w:r>
    </w:p>
    <w:p w14:paraId="05F545D0" w14:textId="25AE8A57" w:rsidR="00C16DC1" w:rsidRPr="009851FD" w:rsidRDefault="00C16DC1" w:rsidP="00186D08">
      <w:pPr>
        <w:pStyle w:val="Default"/>
        <w:spacing w:line="276" w:lineRule="auto"/>
        <w:rPr>
          <w:b/>
        </w:rPr>
      </w:pPr>
      <w:r>
        <w:rPr>
          <w:rFonts w:hint="eastAsia"/>
          <w:b/>
          <w:sz w:val="23"/>
          <w:szCs w:val="23"/>
        </w:rPr>
        <w:t xml:space="preserve"> </w:t>
      </w:r>
      <w:r w:rsidR="009851FD">
        <w:rPr>
          <w:rFonts w:hint="eastAsia"/>
          <w:b/>
          <w:sz w:val="23"/>
          <w:szCs w:val="23"/>
        </w:rPr>
        <w:t xml:space="preserve">    </w:t>
      </w:r>
      <w:r w:rsidR="009851FD" w:rsidRPr="009851FD">
        <w:rPr>
          <w:rFonts w:hint="eastAsia"/>
          <w:b/>
        </w:rPr>
        <w:t xml:space="preserve">  </w:t>
      </w:r>
      <w:r w:rsidRPr="009851FD">
        <w:rPr>
          <w:rFonts w:hint="eastAsia"/>
          <w:b/>
          <w:highlight w:val="lightGray"/>
        </w:rPr>
        <w:t>□</w:t>
      </w:r>
      <w:r w:rsidR="009851FD" w:rsidRPr="009851FD">
        <w:rPr>
          <w:rFonts w:hint="eastAsia"/>
          <w:b/>
          <w:highlight w:val="lightGray"/>
        </w:rPr>
        <w:t>已了解以上權益說明</w:t>
      </w:r>
      <w:r w:rsidRPr="009851FD">
        <w:rPr>
          <w:rFonts w:hint="eastAsia"/>
          <w:b/>
        </w:rPr>
        <w:t xml:space="preserve">                      </w:t>
      </w:r>
      <w:r w:rsidRPr="009851FD">
        <w:rPr>
          <w:rFonts w:hint="eastAsia"/>
          <w:b/>
          <w:highlight w:val="lightGray"/>
        </w:rPr>
        <w:t>□</w:t>
      </w:r>
      <w:r w:rsidR="009851FD" w:rsidRPr="009851FD">
        <w:rPr>
          <w:rFonts w:hint="eastAsia"/>
          <w:b/>
          <w:highlight w:val="lightGray"/>
        </w:rPr>
        <w:t>已</w:t>
      </w:r>
      <w:r w:rsidRPr="009851FD">
        <w:rPr>
          <w:rFonts w:hint="eastAsia"/>
          <w:b/>
          <w:highlight w:val="lightGray"/>
        </w:rPr>
        <w:t>了解以上權益說明</w:t>
      </w:r>
    </w:p>
    <w:p w14:paraId="3B27A755" w14:textId="77777777" w:rsidR="009851FD" w:rsidRPr="009851FD" w:rsidRDefault="00C16DC1" w:rsidP="00186D08">
      <w:pPr>
        <w:pStyle w:val="Default"/>
        <w:spacing w:line="276" w:lineRule="auto"/>
        <w:rPr>
          <w:b/>
        </w:rPr>
      </w:pPr>
      <w:r w:rsidRPr="009851FD">
        <w:rPr>
          <w:rFonts w:hint="eastAsia"/>
          <w:b/>
        </w:rPr>
        <w:t xml:space="preserve">        </w:t>
      </w:r>
    </w:p>
    <w:p w14:paraId="4064F432" w14:textId="12857A39" w:rsidR="00C16DC1" w:rsidRPr="00C16DC1" w:rsidRDefault="009851FD" w:rsidP="00186D08">
      <w:pPr>
        <w:pStyle w:val="Default"/>
        <w:spacing w:line="276" w:lineRule="auto"/>
        <w:rPr>
          <w:b/>
          <w:sz w:val="23"/>
          <w:szCs w:val="23"/>
          <w:u w:val="single"/>
        </w:rPr>
      </w:pPr>
      <w:r w:rsidRPr="009851FD">
        <w:rPr>
          <w:rFonts w:hint="eastAsia"/>
          <w:b/>
        </w:rPr>
        <w:t xml:space="preserve">      </w:t>
      </w:r>
      <w:r w:rsidR="00C16DC1" w:rsidRPr="009851FD">
        <w:rPr>
          <w:rFonts w:hint="eastAsia"/>
          <w:b/>
        </w:rPr>
        <w:t>家長簽名：</w:t>
      </w:r>
      <w:r w:rsidR="00C16DC1" w:rsidRPr="009851FD">
        <w:rPr>
          <w:rFonts w:hint="eastAsia"/>
          <w:b/>
          <w:u w:val="single"/>
        </w:rPr>
        <w:t xml:space="preserve">                    </w:t>
      </w:r>
      <w:r w:rsidR="00C16DC1" w:rsidRPr="009851FD">
        <w:rPr>
          <w:rFonts w:hint="eastAsia"/>
          <w:b/>
        </w:rPr>
        <w:t xml:space="preserve">             特教業務承辦人簽名：</w:t>
      </w:r>
      <w:r w:rsidR="00C16DC1" w:rsidRPr="009851FD">
        <w:rPr>
          <w:b/>
          <w:u w:val="single"/>
        </w:rPr>
        <w:tab/>
      </w:r>
      <w:r w:rsidR="00C16DC1" w:rsidRPr="009851FD">
        <w:rPr>
          <w:b/>
          <w:u w:val="single"/>
        </w:rPr>
        <w:tab/>
      </w:r>
      <w:r w:rsidR="00C16DC1" w:rsidRPr="009851FD">
        <w:rPr>
          <w:b/>
          <w:u w:val="single"/>
        </w:rPr>
        <w:tab/>
      </w:r>
      <w:r w:rsidR="00C16DC1" w:rsidRPr="009851FD">
        <w:rPr>
          <w:rFonts w:hint="eastAsia"/>
          <w:b/>
          <w:u w:val="single"/>
        </w:rPr>
        <w:t xml:space="preserve">   </w:t>
      </w:r>
      <w:r w:rsidR="00C16DC1" w:rsidRPr="009851FD">
        <w:rPr>
          <w:b/>
          <w:u w:val="single"/>
        </w:rPr>
        <w:tab/>
      </w:r>
      <w:r w:rsidR="00C16DC1" w:rsidRPr="009851FD">
        <w:rPr>
          <w:b/>
          <w:u w:val="single"/>
        </w:rPr>
        <w:tab/>
      </w:r>
      <w:r w:rsidR="00C16DC1" w:rsidRPr="009851FD">
        <w:rPr>
          <w:rFonts w:hint="eastAsia"/>
          <w:b/>
          <w:u w:val="single"/>
        </w:rPr>
        <w:t xml:space="preserve">  </w:t>
      </w:r>
      <w:r w:rsidR="00C16DC1">
        <w:rPr>
          <w:rFonts w:hint="eastAsia"/>
          <w:b/>
          <w:sz w:val="23"/>
          <w:szCs w:val="23"/>
          <w:u w:val="single"/>
        </w:rPr>
        <w:t xml:space="preserve">     </w:t>
      </w:r>
      <w:r w:rsidR="00C16DC1" w:rsidRPr="00C16DC1">
        <w:rPr>
          <w:rFonts w:hint="eastAsia"/>
          <w:b/>
          <w:sz w:val="23"/>
          <w:szCs w:val="23"/>
        </w:rPr>
        <w:t xml:space="preserve">  </w:t>
      </w:r>
      <w:r w:rsidR="00C16DC1">
        <w:rPr>
          <w:rFonts w:hint="eastAsia"/>
          <w:b/>
          <w:sz w:val="23"/>
          <w:szCs w:val="23"/>
          <w:u w:val="single"/>
        </w:rPr>
        <w:t xml:space="preserve">       </w:t>
      </w:r>
      <w:r w:rsidR="00C16DC1" w:rsidRPr="00C16DC1">
        <w:rPr>
          <w:rFonts w:hint="eastAsia"/>
          <w:b/>
          <w:sz w:val="23"/>
          <w:szCs w:val="23"/>
          <w:u w:val="single"/>
        </w:rPr>
        <w:t xml:space="preserve">  </w:t>
      </w:r>
      <w:r w:rsidR="00C16DC1">
        <w:rPr>
          <w:rFonts w:hint="eastAsia"/>
          <w:b/>
          <w:sz w:val="23"/>
          <w:szCs w:val="23"/>
        </w:rPr>
        <w:t xml:space="preserve">                      </w:t>
      </w:r>
    </w:p>
    <w:sectPr w:rsidR="00C16DC1" w:rsidRPr="00C16DC1">
      <w:pgSz w:w="11906" w:h="16838"/>
      <w:pgMar w:top="624" w:right="567" w:bottom="709" w:left="567"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D9B2C" w14:textId="77777777" w:rsidR="00A75C77" w:rsidRDefault="00A75C77">
      <w:r>
        <w:separator/>
      </w:r>
    </w:p>
  </w:endnote>
  <w:endnote w:type="continuationSeparator" w:id="0">
    <w:p w14:paraId="52334802" w14:textId="77777777" w:rsidR="00A75C77" w:rsidRDefault="00A7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微軟正黑體">
    <w:panose1 w:val="020B0604030504040204"/>
    <w:charset w:val="88"/>
    <w:family w:val="swiss"/>
    <w:pitch w:val="variable"/>
    <w:sig w:usb0="000002A7" w:usb1="28CF4400" w:usb2="00000016" w:usb3="00000000" w:csb0="00100009" w:csb1="00000000"/>
  </w:font>
  <w:font w:name="Lucida Sans">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B3A7C" w14:textId="77777777" w:rsidR="00A75C77" w:rsidRDefault="00A75C77">
      <w:r>
        <w:rPr>
          <w:color w:val="000000"/>
        </w:rPr>
        <w:separator/>
      </w:r>
    </w:p>
  </w:footnote>
  <w:footnote w:type="continuationSeparator" w:id="0">
    <w:p w14:paraId="3E2BD15E" w14:textId="77777777" w:rsidR="00A75C77" w:rsidRDefault="00A75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25EC0"/>
    <w:multiLevelType w:val="hybridMultilevel"/>
    <w:tmpl w:val="441A240C"/>
    <w:lvl w:ilvl="0" w:tplc="C20A7F18">
      <w:start w:val="1"/>
      <w:numFmt w:val="taiwaneseCountingThousand"/>
      <w:lvlText w:val="(%1)"/>
      <w:lvlJc w:val="left"/>
      <w:pPr>
        <w:ind w:left="583" w:hanging="468"/>
      </w:pPr>
      <w:rPr>
        <w:rFonts w:hint="default"/>
      </w:rPr>
    </w:lvl>
    <w:lvl w:ilvl="1" w:tplc="04090019" w:tentative="1">
      <w:start w:val="1"/>
      <w:numFmt w:val="ideographTraditional"/>
      <w:lvlText w:val="%2、"/>
      <w:lvlJc w:val="left"/>
      <w:pPr>
        <w:ind w:left="1075" w:hanging="480"/>
      </w:pPr>
    </w:lvl>
    <w:lvl w:ilvl="2" w:tplc="0409001B" w:tentative="1">
      <w:start w:val="1"/>
      <w:numFmt w:val="lowerRoman"/>
      <w:lvlText w:val="%3."/>
      <w:lvlJc w:val="right"/>
      <w:pPr>
        <w:ind w:left="1555" w:hanging="480"/>
      </w:pPr>
    </w:lvl>
    <w:lvl w:ilvl="3" w:tplc="0409000F" w:tentative="1">
      <w:start w:val="1"/>
      <w:numFmt w:val="decimal"/>
      <w:lvlText w:val="%4."/>
      <w:lvlJc w:val="left"/>
      <w:pPr>
        <w:ind w:left="2035" w:hanging="480"/>
      </w:pPr>
    </w:lvl>
    <w:lvl w:ilvl="4" w:tplc="04090019" w:tentative="1">
      <w:start w:val="1"/>
      <w:numFmt w:val="ideographTraditional"/>
      <w:lvlText w:val="%5、"/>
      <w:lvlJc w:val="left"/>
      <w:pPr>
        <w:ind w:left="2515" w:hanging="480"/>
      </w:pPr>
    </w:lvl>
    <w:lvl w:ilvl="5" w:tplc="0409001B" w:tentative="1">
      <w:start w:val="1"/>
      <w:numFmt w:val="lowerRoman"/>
      <w:lvlText w:val="%6."/>
      <w:lvlJc w:val="right"/>
      <w:pPr>
        <w:ind w:left="2995" w:hanging="480"/>
      </w:pPr>
    </w:lvl>
    <w:lvl w:ilvl="6" w:tplc="0409000F" w:tentative="1">
      <w:start w:val="1"/>
      <w:numFmt w:val="decimal"/>
      <w:lvlText w:val="%7."/>
      <w:lvlJc w:val="left"/>
      <w:pPr>
        <w:ind w:left="3475" w:hanging="480"/>
      </w:pPr>
    </w:lvl>
    <w:lvl w:ilvl="7" w:tplc="04090019" w:tentative="1">
      <w:start w:val="1"/>
      <w:numFmt w:val="ideographTraditional"/>
      <w:lvlText w:val="%8、"/>
      <w:lvlJc w:val="left"/>
      <w:pPr>
        <w:ind w:left="3955" w:hanging="480"/>
      </w:pPr>
    </w:lvl>
    <w:lvl w:ilvl="8" w:tplc="0409001B" w:tentative="1">
      <w:start w:val="1"/>
      <w:numFmt w:val="lowerRoman"/>
      <w:lvlText w:val="%9."/>
      <w:lvlJc w:val="right"/>
      <w:pPr>
        <w:ind w:left="4435" w:hanging="480"/>
      </w:pPr>
    </w:lvl>
  </w:abstractNum>
  <w:abstractNum w:abstractNumId="1" w15:restartNumberingAfterBreak="0">
    <w:nsid w:val="291544FF"/>
    <w:multiLevelType w:val="hybridMultilevel"/>
    <w:tmpl w:val="441A240C"/>
    <w:lvl w:ilvl="0" w:tplc="FFFFFFFF">
      <w:start w:val="1"/>
      <w:numFmt w:val="taiwaneseCountingThousand"/>
      <w:lvlText w:val="(%1)"/>
      <w:lvlJc w:val="left"/>
      <w:pPr>
        <w:ind w:left="583" w:hanging="468"/>
      </w:pPr>
      <w:rPr>
        <w:rFonts w:hint="default"/>
      </w:rPr>
    </w:lvl>
    <w:lvl w:ilvl="1" w:tplc="FFFFFFFF" w:tentative="1">
      <w:start w:val="1"/>
      <w:numFmt w:val="ideographTraditional"/>
      <w:lvlText w:val="%2、"/>
      <w:lvlJc w:val="left"/>
      <w:pPr>
        <w:ind w:left="1075" w:hanging="480"/>
      </w:pPr>
    </w:lvl>
    <w:lvl w:ilvl="2" w:tplc="FFFFFFFF" w:tentative="1">
      <w:start w:val="1"/>
      <w:numFmt w:val="lowerRoman"/>
      <w:lvlText w:val="%3."/>
      <w:lvlJc w:val="right"/>
      <w:pPr>
        <w:ind w:left="1555" w:hanging="480"/>
      </w:pPr>
    </w:lvl>
    <w:lvl w:ilvl="3" w:tplc="FFFFFFFF" w:tentative="1">
      <w:start w:val="1"/>
      <w:numFmt w:val="decimal"/>
      <w:lvlText w:val="%4."/>
      <w:lvlJc w:val="left"/>
      <w:pPr>
        <w:ind w:left="2035" w:hanging="480"/>
      </w:pPr>
    </w:lvl>
    <w:lvl w:ilvl="4" w:tplc="FFFFFFFF" w:tentative="1">
      <w:start w:val="1"/>
      <w:numFmt w:val="ideographTraditional"/>
      <w:lvlText w:val="%5、"/>
      <w:lvlJc w:val="left"/>
      <w:pPr>
        <w:ind w:left="2515" w:hanging="480"/>
      </w:pPr>
    </w:lvl>
    <w:lvl w:ilvl="5" w:tplc="FFFFFFFF" w:tentative="1">
      <w:start w:val="1"/>
      <w:numFmt w:val="lowerRoman"/>
      <w:lvlText w:val="%6."/>
      <w:lvlJc w:val="right"/>
      <w:pPr>
        <w:ind w:left="2995" w:hanging="480"/>
      </w:pPr>
    </w:lvl>
    <w:lvl w:ilvl="6" w:tplc="FFFFFFFF" w:tentative="1">
      <w:start w:val="1"/>
      <w:numFmt w:val="decimal"/>
      <w:lvlText w:val="%7."/>
      <w:lvlJc w:val="left"/>
      <w:pPr>
        <w:ind w:left="3475" w:hanging="480"/>
      </w:pPr>
    </w:lvl>
    <w:lvl w:ilvl="7" w:tplc="FFFFFFFF" w:tentative="1">
      <w:start w:val="1"/>
      <w:numFmt w:val="ideographTraditional"/>
      <w:lvlText w:val="%8、"/>
      <w:lvlJc w:val="left"/>
      <w:pPr>
        <w:ind w:left="3955" w:hanging="480"/>
      </w:pPr>
    </w:lvl>
    <w:lvl w:ilvl="8" w:tplc="FFFFFFFF" w:tentative="1">
      <w:start w:val="1"/>
      <w:numFmt w:val="lowerRoman"/>
      <w:lvlText w:val="%9."/>
      <w:lvlJc w:val="right"/>
      <w:pPr>
        <w:ind w:left="4435" w:hanging="480"/>
      </w:pPr>
    </w:lvl>
  </w:abstractNum>
  <w:abstractNum w:abstractNumId="2" w15:restartNumberingAfterBreak="0">
    <w:nsid w:val="338708AC"/>
    <w:multiLevelType w:val="hybridMultilevel"/>
    <w:tmpl w:val="386AC24E"/>
    <w:lvl w:ilvl="0" w:tplc="AD121A50">
      <w:start w:val="1"/>
      <w:numFmt w:val="decimal"/>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773026B"/>
    <w:multiLevelType w:val="multilevel"/>
    <w:tmpl w:val="C40EC806"/>
    <w:styleLink w:val="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4" w15:restartNumberingAfterBreak="0">
    <w:nsid w:val="418C4FB7"/>
    <w:multiLevelType w:val="hybridMultilevel"/>
    <w:tmpl w:val="31E0EE24"/>
    <w:lvl w:ilvl="0" w:tplc="256C01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76166A1"/>
    <w:multiLevelType w:val="hybridMultilevel"/>
    <w:tmpl w:val="441A240C"/>
    <w:lvl w:ilvl="0" w:tplc="FFFFFFFF">
      <w:start w:val="1"/>
      <w:numFmt w:val="taiwaneseCountingThousand"/>
      <w:lvlText w:val="(%1)"/>
      <w:lvlJc w:val="left"/>
      <w:pPr>
        <w:ind w:left="583" w:hanging="468"/>
      </w:pPr>
      <w:rPr>
        <w:rFonts w:hint="default"/>
      </w:rPr>
    </w:lvl>
    <w:lvl w:ilvl="1" w:tplc="FFFFFFFF" w:tentative="1">
      <w:start w:val="1"/>
      <w:numFmt w:val="ideographTraditional"/>
      <w:lvlText w:val="%2、"/>
      <w:lvlJc w:val="left"/>
      <w:pPr>
        <w:ind w:left="1075" w:hanging="480"/>
      </w:pPr>
    </w:lvl>
    <w:lvl w:ilvl="2" w:tplc="FFFFFFFF" w:tentative="1">
      <w:start w:val="1"/>
      <w:numFmt w:val="lowerRoman"/>
      <w:lvlText w:val="%3."/>
      <w:lvlJc w:val="right"/>
      <w:pPr>
        <w:ind w:left="1555" w:hanging="480"/>
      </w:pPr>
    </w:lvl>
    <w:lvl w:ilvl="3" w:tplc="FFFFFFFF" w:tentative="1">
      <w:start w:val="1"/>
      <w:numFmt w:val="decimal"/>
      <w:lvlText w:val="%4."/>
      <w:lvlJc w:val="left"/>
      <w:pPr>
        <w:ind w:left="2035" w:hanging="480"/>
      </w:pPr>
    </w:lvl>
    <w:lvl w:ilvl="4" w:tplc="FFFFFFFF" w:tentative="1">
      <w:start w:val="1"/>
      <w:numFmt w:val="ideographTraditional"/>
      <w:lvlText w:val="%5、"/>
      <w:lvlJc w:val="left"/>
      <w:pPr>
        <w:ind w:left="2515" w:hanging="480"/>
      </w:pPr>
    </w:lvl>
    <w:lvl w:ilvl="5" w:tplc="FFFFFFFF" w:tentative="1">
      <w:start w:val="1"/>
      <w:numFmt w:val="lowerRoman"/>
      <w:lvlText w:val="%6."/>
      <w:lvlJc w:val="right"/>
      <w:pPr>
        <w:ind w:left="2995" w:hanging="480"/>
      </w:pPr>
    </w:lvl>
    <w:lvl w:ilvl="6" w:tplc="FFFFFFFF" w:tentative="1">
      <w:start w:val="1"/>
      <w:numFmt w:val="decimal"/>
      <w:lvlText w:val="%7."/>
      <w:lvlJc w:val="left"/>
      <w:pPr>
        <w:ind w:left="3475" w:hanging="480"/>
      </w:pPr>
    </w:lvl>
    <w:lvl w:ilvl="7" w:tplc="FFFFFFFF" w:tentative="1">
      <w:start w:val="1"/>
      <w:numFmt w:val="ideographTraditional"/>
      <w:lvlText w:val="%8、"/>
      <w:lvlJc w:val="left"/>
      <w:pPr>
        <w:ind w:left="3955" w:hanging="480"/>
      </w:pPr>
    </w:lvl>
    <w:lvl w:ilvl="8" w:tplc="FFFFFFFF" w:tentative="1">
      <w:start w:val="1"/>
      <w:numFmt w:val="lowerRoman"/>
      <w:lvlText w:val="%9."/>
      <w:lvlJc w:val="right"/>
      <w:pPr>
        <w:ind w:left="4435" w:hanging="480"/>
      </w:pPr>
    </w:lvl>
  </w:abstractNum>
  <w:abstractNum w:abstractNumId="6" w15:restartNumberingAfterBreak="0">
    <w:nsid w:val="5FEE6DCC"/>
    <w:multiLevelType w:val="hybridMultilevel"/>
    <w:tmpl w:val="C30E7C06"/>
    <w:lvl w:ilvl="0" w:tplc="64A2007E">
      <w:start w:val="1"/>
      <w:numFmt w:val="taiwaneseCountingThousand"/>
      <w:lvlText w:val="%1、"/>
      <w:lvlJc w:val="left"/>
      <w:pPr>
        <w:ind w:left="480" w:hanging="480"/>
      </w:pPr>
      <w:rPr>
        <w:rFonts w:hint="default"/>
        <w:sz w:val="23"/>
        <w:szCs w:val="23"/>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555943389">
    <w:abstractNumId w:val="3"/>
  </w:num>
  <w:num w:numId="2" w16cid:durableId="1546989219">
    <w:abstractNumId w:val="2"/>
  </w:num>
  <w:num w:numId="3" w16cid:durableId="31619922">
    <w:abstractNumId w:val="4"/>
  </w:num>
  <w:num w:numId="4" w16cid:durableId="568223798">
    <w:abstractNumId w:val="6"/>
  </w:num>
  <w:num w:numId="5" w16cid:durableId="1667591337">
    <w:abstractNumId w:val="0"/>
  </w:num>
  <w:num w:numId="6" w16cid:durableId="892928114">
    <w:abstractNumId w:val="1"/>
  </w:num>
  <w:num w:numId="7" w16cid:durableId="2384912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534"/>
    <w:rsid w:val="00097B76"/>
    <w:rsid w:val="00186D08"/>
    <w:rsid w:val="001B4AED"/>
    <w:rsid w:val="00216D6A"/>
    <w:rsid w:val="00283A6F"/>
    <w:rsid w:val="00284B0E"/>
    <w:rsid w:val="00286E09"/>
    <w:rsid w:val="00302295"/>
    <w:rsid w:val="003757BE"/>
    <w:rsid w:val="00416ED9"/>
    <w:rsid w:val="00460FCA"/>
    <w:rsid w:val="00497C98"/>
    <w:rsid w:val="005672CB"/>
    <w:rsid w:val="005D2E21"/>
    <w:rsid w:val="00663017"/>
    <w:rsid w:val="006A27C5"/>
    <w:rsid w:val="006F35A6"/>
    <w:rsid w:val="00701258"/>
    <w:rsid w:val="007A4D16"/>
    <w:rsid w:val="007D5518"/>
    <w:rsid w:val="008126BD"/>
    <w:rsid w:val="0087278E"/>
    <w:rsid w:val="00915F0B"/>
    <w:rsid w:val="009310B7"/>
    <w:rsid w:val="00952926"/>
    <w:rsid w:val="009851FD"/>
    <w:rsid w:val="009C1321"/>
    <w:rsid w:val="009C5D66"/>
    <w:rsid w:val="009D5534"/>
    <w:rsid w:val="00A55B0E"/>
    <w:rsid w:val="00A75C77"/>
    <w:rsid w:val="00B61494"/>
    <w:rsid w:val="00C037D0"/>
    <w:rsid w:val="00C16DC1"/>
    <w:rsid w:val="00C41AF0"/>
    <w:rsid w:val="00C42C8D"/>
    <w:rsid w:val="00C50923"/>
    <w:rsid w:val="00C65A98"/>
    <w:rsid w:val="00C75F6C"/>
    <w:rsid w:val="00CD251D"/>
    <w:rsid w:val="00D82AF8"/>
    <w:rsid w:val="00DD1D1B"/>
    <w:rsid w:val="00DF5A3D"/>
    <w:rsid w:val="00E17444"/>
    <w:rsid w:val="00EB665C"/>
    <w:rsid w:val="00ED38F9"/>
    <w:rsid w:val="00F11BA6"/>
    <w:rsid w:val="00F66D13"/>
    <w:rsid w:val="00F863DE"/>
    <w:rsid w:val="00FF7C4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1E761"/>
  <w15:docId w15:val="{C8607807-438C-46D2-8285-D58C8F71B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kern w:val="3"/>
        <w:sz w:val="24"/>
        <w:szCs w:val="22"/>
        <w:lang w:val="en-US" w:eastAsia="zh-TW"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0">
    <w:name w:val="heading 1"/>
    <w:basedOn w:val="Standard"/>
    <w:next w:val="Standard"/>
    <w:uiPriority w:val="9"/>
    <w:qFormat/>
    <w:pPr>
      <w:keepNext/>
      <w:spacing w:before="180" w:after="180" w:line="720" w:lineRule="auto"/>
      <w:outlineLvl w:val="0"/>
    </w:pPr>
    <w:rPr>
      <w:rFonts w:ascii="Cambria" w:eastAsia="Cambria" w:hAnsi="Cambria" w:cs="Cambria"/>
      <w:b/>
      <w:bCs/>
      <w:kern w:val="3"/>
      <w:sz w:val="52"/>
      <w:szCs w:val="5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Pr>
      <w:rFonts w:ascii="Times New Roman" w:eastAsia="Times New Roman" w:hAnsi="Times New Roman"/>
      <w:kern w:val="0"/>
      <w:szCs w:val="24"/>
    </w:rPr>
  </w:style>
  <w:style w:type="paragraph" w:customStyle="1" w:styleId="Heading">
    <w:name w:val="Heading"/>
    <w:basedOn w:val="Standard"/>
    <w:next w:val="Textbody"/>
    <w:pPr>
      <w:keepNext/>
      <w:spacing w:before="240" w:after="120"/>
    </w:pPr>
    <w:rPr>
      <w:rFonts w:ascii="Liberation Sans" w:eastAsia="微軟正黑體" w:hAnsi="Liberation Sans" w:cs="Lucida Sans"/>
      <w:sz w:val="28"/>
      <w:szCs w:val="28"/>
    </w:rPr>
  </w:style>
  <w:style w:type="paragraph" w:customStyle="1" w:styleId="Textbody">
    <w:name w:val="Text body"/>
    <w:basedOn w:val="Standard"/>
    <w:pPr>
      <w:spacing w:after="140" w:line="276" w:lineRule="auto"/>
    </w:pPr>
  </w:style>
  <w:style w:type="paragraph" w:styleId="a3">
    <w:name w:val="List"/>
    <w:basedOn w:val="Textbody"/>
    <w:rPr>
      <w:rFonts w:cs="Lucida Sans"/>
    </w:rPr>
  </w:style>
  <w:style w:type="paragraph" w:styleId="a4">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customStyle="1" w:styleId="HeaderandFooter">
    <w:name w:val="Header and Footer"/>
    <w:basedOn w:val="Standard"/>
  </w:style>
  <w:style w:type="paragraph" w:styleId="a5">
    <w:name w:val="header"/>
    <w:basedOn w:val="Standard"/>
    <w:pPr>
      <w:tabs>
        <w:tab w:val="center" w:pos="4153"/>
        <w:tab w:val="right" w:pos="8306"/>
      </w:tabs>
      <w:snapToGrid w:val="0"/>
    </w:pPr>
    <w:rPr>
      <w:sz w:val="20"/>
      <w:szCs w:val="20"/>
    </w:rPr>
  </w:style>
  <w:style w:type="paragraph" w:styleId="a6">
    <w:name w:val="footer"/>
    <w:basedOn w:val="Standard"/>
    <w:pPr>
      <w:tabs>
        <w:tab w:val="center" w:pos="4153"/>
        <w:tab w:val="right" w:pos="8306"/>
      </w:tabs>
      <w:snapToGrid w:val="0"/>
    </w:pPr>
    <w:rPr>
      <w:sz w:val="20"/>
      <w:szCs w:val="20"/>
    </w:rPr>
  </w:style>
  <w:style w:type="paragraph" w:styleId="a7">
    <w:name w:val="Balloon Text"/>
    <w:basedOn w:val="Standard"/>
    <w:rPr>
      <w:rFonts w:ascii="Calibri Light" w:eastAsia="Calibri Light" w:hAnsi="Calibri Light" w:cs="Calibri Light"/>
      <w:sz w:val="18"/>
      <w:szCs w:val="18"/>
    </w:rPr>
  </w:style>
  <w:style w:type="character" w:customStyle="1" w:styleId="11">
    <w:name w:val="標題 1 字元"/>
    <w:basedOn w:val="a0"/>
    <w:rPr>
      <w:rFonts w:ascii="Cambria" w:eastAsia="新細明體" w:hAnsi="Cambria" w:cs="Times New Roman"/>
      <w:b/>
      <w:bCs/>
      <w:kern w:val="3"/>
      <w:sz w:val="52"/>
      <w:szCs w:val="52"/>
    </w:rPr>
  </w:style>
  <w:style w:type="character" w:customStyle="1" w:styleId="a8">
    <w:name w:val="頁首 字元"/>
    <w:basedOn w:val="a0"/>
    <w:rPr>
      <w:rFonts w:ascii="Times New Roman" w:eastAsia="新細明體" w:hAnsi="Times New Roman" w:cs="Times New Roman"/>
      <w:kern w:val="0"/>
      <w:sz w:val="20"/>
      <w:szCs w:val="20"/>
    </w:rPr>
  </w:style>
  <w:style w:type="character" w:customStyle="1" w:styleId="a9">
    <w:name w:val="頁尾 字元"/>
    <w:basedOn w:val="a0"/>
    <w:rPr>
      <w:rFonts w:ascii="Times New Roman" w:eastAsia="新細明體" w:hAnsi="Times New Roman" w:cs="Times New Roman"/>
      <w:kern w:val="0"/>
      <w:sz w:val="20"/>
      <w:szCs w:val="20"/>
    </w:rPr>
  </w:style>
  <w:style w:type="character" w:customStyle="1" w:styleId="aa">
    <w:name w:val="註解方塊文字 字元"/>
    <w:basedOn w:val="a0"/>
    <w:rPr>
      <w:rFonts w:ascii="Calibri Light" w:eastAsia="新細明體" w:hAnsi="Calibri Light" w:cs="Times New Roman"/>
      <w:kern w:val="0"/>
      <w:sz w:val="18"/>
      <w:szCs w:val="18"/>
    </w:rPr>
  </w:style>
  <w:style w:type="numbering" w:customStyle="1" w:styleId="1">
    <w:name w:val="無清單1"/>
    <w:basedOn w:val="a2"/>
    <w:pPr>
      <w:numPr>
        <w:numId w:val="1"/>
      </w:numPr>
    </w:pPr>
  </w:style>
  <w:style w:type="paragraph" w:styleId="ab">
    <w:name w:val="List Paragraph"/>
    <w:basedOn w:val="a"/>
    <w:uiPriority w:val="34"/>
    <w:qFormat/>
    <w:rsid w:val="003757BE"/>
    <w:pPr>
      <w:ind w:leftChars="200" w:left="480"/>
    </w:pPr>
    <w:rPr>
      <w:rFonts w:ascii="Times New Roman" w:hAnsi="Times New Roman"/>
      <w:kern w:val="0"/>
      <w:szCs w:val="24"/>
    </w:rPr>
  </w:style>
  <w:style w:type="paragraph" w:customStyle="1" w:styleId="Default">
    <w:name w:val="Default"/>
    <w:rsid w:val="00C16DC1"/>
    <w:pPr>
      <w:suppressAutoHyphens w:val="0"/>
      <w:autoSpaceDE w:val="0"/>
      <w:adjustRightInd w:val="0"/>
      <w:textAlignment w:val="auto"/>
    </w:pPr>
    <w:rPr>
      <w:rFonts w:ascii="標楷體" w:eastAsia="標楷體" w:hAnsiTheme="minorHAnsi"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仲志遠</cp:lastModifiedBy>
  <cp:revision>16</cp:revision>
  <cp:lastPrinted>2026-05-28T02:00:00Z</cp:lastPrinted>
  <dcterms:created xsi:type="dcterms:W3CDTF">2026-04-09T06:33:00Z</dcterms:created>
  <dcterms:modified xsi:type="dcterms:W3CDTF">2026-05-28T02:13:00Z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